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4F6" w:rsidRPr="00CE3983" w:rsidRDefault="009704F6" w:rsidP="009704F6">
      <w:pPr>
        <w:tabs>
          <w:tab w:val="left" w:pos="3261"/>
        </w:tabs>
        <w:jc w:val="center"/>
        <w:rPr>
          <w:b/>
          <w:szCs w:val="28"/>
        </w:rPr>
      </w:pPr>
      <w:r w:rsidRPr="00CE3983">
        <w:rPr>
          <w:noProof/>
          <w:sz w:val="22"/>
          <w:lang w:val="ru-RU" w:eastAsia="ru-RU"/>
        </w:rPr>
        <w:drawing>
          <wp:inline distT="0" distB="0" distL="0" distR="0">
            <wp:extent cx="457200"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solidFill>
                      <a:srgbClr val="FFFFFF"/>
                    </a:solidFill>
                    <a:ln>
                      <a:noFill/>
                    </a:ln>
                  </pic:spPr>
                </pic:pic>
              </a:graphicData>
            </a:graphic>
          </wp:inline>
        </w:drawing>
      </w:r>
    </w:p>
    <w:p w:rsidR="009704F6" w:rsidRPr="00CE3983" w:rsidRDefault="009704F6" w:rsidP="009704F6">
      <w:pPr>
        <w:jc w:val="center"/>
        <w:rPr>
          <w:b/>
          <w:sz w:val="30"/>
          <w:szCs w:val="30"/>
        </w:rPr>
      </w:pPr>
      <w:r w:rsidRPr="00CE3983">
        <w:rPr>
          <w:b/>
          <w:sz w:val="30"/>
          <w:szCs w:val="30"/>
        </w:rPr>
        <w:t>УКРАЇНА</w:t>
      </w:r>
    </w:p>
    <w:p w:rsidR="009704F6" w:rsidRPr="00CE3983" w:rsidRDefault="009704F6" w:rsidP="009704F6">
      <w:pPr>
        <w:jc w:val="center"/>
        <w:rPr>
          <w:b/>
          <w:sz w:val="30"/>
          <w:szCs w:val="30"/>
        </w:rPr>
      </w:pPr>
      <w:r w:rsidRPr="00CE3983">
        <w:rPr>
          <w:b/>
          <w:sz w:val="30"/>
          <w:szCs w:val="30"/>
        </w:rPr>
        <w:t xml:space="preserve">КОЛОМИЙСЬКА МІСЬКА РАДА </w:t>
      </w:r>
    </w:p>
    <w:p w:rsidR="009704F6" w:rsidRPr="00CE3983" w:rsidRDefault="009704F6" w:rsidP="009704F6">
      <w:pPr>
        <w:jc w:val="center"/>
        <w:rPr>
          <w:b/>
          <w:sz w:val="30"/>
          <w:szCs w:val="30"/>
        </w:rPr>
      </w:pPr>
      <w:r w:rsidRPr="00CE3983">
        <w:rPr>
          <w:b/>
          <w:sz w:val="30"/>
          <w:szCs w:val="30"/>
        </w:rPr>
        <w:t>Восьме демократичне скликання</w:t>
      </w:r>
    </w:p>
    <w:p w:rsidR="009704F6" w:rsidRPr="00CE3983" w:rsidRDefault="009704F6" w:rsidP="009704F6">
      <w:pPr>
        <w:jc w:val="center"/>
        <w:rPr>
          <w:b/>
          <w:sz w:val="30"/>
          <w:szCs w:val="30"/>
        </w:rPr>
      </w:pPr>
      <w:r w:rsidRPr="00CE3983">
        <w:rPr>
          <w:b/>
          <w:sz w:val="30"/>
          <w:szCs w:val="30"/>
        </w:rPr>
        <w:t>____________________ сесія</w:t>
      </w:r>
    </w:p>
    <w:p w:rsidR="009704F6" w:rsidRPr="00CE3983" w:rsidRDefault="009704F6" w:rsidP="009704F6">
      <w:pPr>
        <w:jc w:val="center"/>
        <w:rPr>
          <w:b/>
          <w:sz w:val="30"/>
          <w:szCs w:val="30"/>
        </w:rPr>
      </w:pPr>
      <w:r w:rsidRPr="00CE3983">
        <w:rPr>
          <w:b/>
          <w:sz w:val="30"/>
          <w:szCs w:val="30"/>
        </w:rPr>
        <w:t xml:space="preserve">Р І Ш Е Н </w:t>
      </w:r>
      <w:proofErr w:type="spellStart"/>
      <w:r w:rsidRPr="00CE3983">
        <w:rPr>
          <w:b/>
          <w:sz w:val="30"/>
          <w:szCs w:val="30"/>
        </w:rPr>
        <w:t>Н</w:t>
      </w:r>
      <w:proofErr w:type="spellEnd"/>
      <w:r w:rsidRPr="00CE3983">
        <w:rPr>
          <w:b/>
          <w:sz w:val="30"/>
          <w:szCs w:val="30"/>
        </w:rPr>
        <w:t xml:space="preserve"> Я</w:t>
      </w:r>
    </w:p>
    <w:p w:rsidR="009704F6" w:rsidRPr="00CE3983" w:rsidRDefault="009704F6" w:rsidP="009704F6">
      <w:pPr>
        <w:rPr>
          <w:szCs w:val="28"/>
        </w:rPr>
      </w:pPr>
    </w:p>
    <w:p w:rsidR="009704F6" w:rsidRPr="004D7A66" w:rsidRDefault="009704F6" w:rsidP="009704F6">
      <w:pPr>
        <w:widowControl w:val="0"/>
        <w:suppressAutoHyphens/>
        <w:overflowPunct w:val="0"/>
        <w:ind w:firstLine="0"/>
        <w:rPr>
          <w:rFonts w:eastAsia="Calibri"/>
          <w:kern w:val="2"/>
        </w:rPr>
      </w:pPr>
      <w:r w:rsidRPr="00196EE4">
        <w:rPr>
          <w:rFonts w:eastAsia="Calibri"/>
          <w:kern w:val="2"/>
          <w:szCs w:val="28"/>
        </w:rPr>
        <w:t>від ______________</w:t>
      </w:r>
      <w:r w:rsidRPr="00196EE4">
        <w:rPr>
          <w:rFonts w:eastAsia="Calibri"/>
          <w:kern w:val="2"/>
          <w:szCs w:val="28"/>
        </w:rPr>
        <w:tab/>
      </w:r>
      <w:r w:rsidRPr="00196EE4">
        <w:rPr>
          <w:rFonts w:eastAsia="Calibri"/>
          <w:kern w:val="2"/>
          <w:szCs w:val="28"/>
        </w:rPr>
        <w:tab/>
      </w:r>
      <w:r w:rsidRPr="00196EE4">
        <w:rPr>
          <w:rFonts w:eastAsia="Calibri"/>
          <w:kern w:val="2"/>
          <w:szCs w:val="28"/>
        </w:rPr>
        <w:tab/>
        <w:t>м. Коломия</w:t>
      </w:r>
      <w:r w:rsidRPr="00196EE4">
        <w:rPr>
          <w:rFonts w:eastAsia="Calibri"/>
          <w:kern w:val="2"/>
          <w:szCs w:val="28"/>
        </w:rPr>
        <w:tab/>
      </w:r>
      <w:r w:rsidRPr="00196EE4">
        <w:rPr>
          <w:rFonts w:eastAsia="Calibri"/>
          <w:kern w:val="2"/>
          <w:szCs w:val="28"/>
        </w:rPr>
        <w:tab/>
      </w:r>
      <w:r w:rsidRPr="00196EE4">
        <w:rPr>
          <w:rFonts w:eastAsia="Calibri"/>
          <w:kern w:val="2"/>
          <w:szCs w:val="28"/>
        </w:rPr>
        <w:tab/>
        <w:t>№ ________</w:t>
      </w:r>
      <w:r>
        <w:rPr>
          <w:rFonts w:eastAsia="Calibri"/>
          <w:kern w:val="2"/>
          <w:szCs w:val="28"/>
        </w:rPr>
        <w:t>____</w:t>
      </w:r>
    </w:p>
    <w:p w:rsidR="009704F6" w:rsidRDefault="009704F6" w:rsidP="009704F6">
      <w:pPr>
        <w:spacing w:after="9" w:line="259" w:lineRule="auto"/>
        <w:ind w:firstLine="0"/>
        <w:jc w:val="left"/>
        <w:rPr>
          <w:b/>
          <w:i/>
        </w:rPr>
      </w:pPr>
      <w:r>
        <w:rPr>
          <w:b/>
          <w:i/>
        </w:rPr>
        <w:t xml:space="preserve"> </w:t>
      </w:r>
    </w:p>
    <w:tbl>
      <w:tblPr>
        <w:tblW w:w="0" w:type="auto"/>
        <w:tblLayout w:type="fixed"/>
        <w:tblLook w:val="0000" w:firstRow="0" w:lastRow="0" w:firstColumn="0" w:lastColumn="0" w:noHBand="0" w:noVBand="0"/>
      </w:tblPr>
      <w:tblGrid>
        <w:gridCol w:w="4786"/>
      </w:tblGrid>
      <w:tr w:rsidR="009704F6" w:rsidRPr="00FA0A89" w:rsidTr="007C3235">
        <w:tc>
          <w:tcPr>
            <w:tcW w:w="4786" w:type="dxa"/>
          </w:tcPr>
          <w:p w:rsidR="009704F6" w:rsidRPr="00FA0A89" w:rsidRDefault="009704F6" w:rsidP="00CD54DF">
            <w:pPr>
              <w:ind w:firstLine="0"/>
              <w:rPr>
                <w:b/>
              </w:rPr>
            </w:pPr>
            <w:bookmarkStart w:id="0" w:name="_GoBack"/>
            <w:r>
              <w:rPr>
                <w:b/>
              </w:rPr>
              <w:t xml:space="preserve">Про створення комунальної </w:t>
            </w:r>
            <w:r w:rsidR="000167B3">
              <w:rPr>
                <w:b/>
              </w:rPr>
              <w:t>установи «</w:t>
            </w:r>
            <w:r w:rsidRPr="0016693D">
              <w:rPr>
                <w:b/>
              </w:rPr>
              <w:t>Централізована бухгалтерія</w:t>
            </w:r>
            <w:r w:rsidR="00CD54DF">
              <w:rPr>
                <w:b/>
              </w:rPr>
              <w:t xml:space="preserve"> бюджетних установ Коломийської територіальної громади</w:t>
            </w:r>
            <w:r w:rsidR="000167B3">
              <w:t>»</w:t>
            </w:r>
            <w:r w:rsidRPr="0016693D">
              <w:rPr>
                <w:b/>
              </w:rPr>
              <w:t xml:space="preserve"> та затвердження її Статуту</w:t>
            </w:r>
            <w:r>
              <w:rPr>
                <w:b/>
              </w:rPr>
              <w:t xml:space="preserve"> </w:t>
            </w:r>
            <w:bookmarkEnd w:id="0"/>
          </w:p>
        </w:tc>
      </w:tr>
    </w:tbl>
    <w:p w:rsidR="009704F6" w:rsidRDefault="009704F6" w:rsidP="009704F6">
      <w:pPr>
        <w:spacing w:after="9" w:line="259" w:lineRule="auto"/>
        <w:ind w:firstLine="0"/>
        <w:jc w:val="left"/>
      </w:pPr>
    </w:p>
    <w:p w:rsidR="009704F6" w:rsidRDefault="009704F6" w:rsidP="009704F6">
      <w:pPr>
        <w:spacing w:after="25" w:line="259" w:lineRule="auto"/>
        <w:ind w:right="4" w:firstLine="0"/>
      </w:pPr>
      <w:r>
        <w:t xml:space="preserve">         </w:t>
      </w:r>
      <w:r w:rsidR="00CD54DF">
        <w:t>З метою реалізації державної політики у сфері забезпечення та оптимізації роботи бюджетних установ Коло</w:t>
      </w:r>
      <w:r w:rsidR="00A02EF1">
        <w:t>мийської територіальної громади, в</w:t>
      </w:r>
      <w:r>
        <w:t>ідповідно</w:t>
      </w:r>
      <w:r w:rsidR="00A02EF1">
        <w:t xml:space="preserve"> до</w:t>
      </w:r>
      <w:r>
        <w:t xml:space="preserve"> статті 26 Закону України «Про місцеве самоврядування в Україні», Господарського кодексу України, Цивільного кодексу України, Бюджетного кодексу України, </w:t>
      </w:r>
      <w:r w:rsidR="007E3DA0">
        <w:t>п</w:t>
      </w:r>
      <w:r>
        <w:t>останов</w:t>
      </w:r>
      <w:r w:rsidR="00A02EF1">
        <w:t>и</w:t>
      </w:r>
      <w:r>
        <w:t xml:space="preserve"> Кабінету Міністрів України від 26 січня 2011 р. </w:t>
      </w:r>
      <w:r w:rsidR="007E3DA0">
        <w:t>№</w:t>
      </w:r>
      <w:r>
        <w:t xml:space="preserve"> 59 «Про затвердження Типового положення про бухгалтерську службу бюджетної установи», </w:t>
      </w:r>
      <w:r w:rsidR="00D5058E">
        <w:t>міська рада</w:t>
      </w:r>
    </w:p>
    <w:p w:rsidR="009704F6" w:rsidRDefault="009704F6" w:rsidP="009704F6">
      <w:pPr>
        <w:spacing w:after="16" w:line="259" w:lineRule="auto"/>
        <w:ind w:right="8" w:firstLine="0"/>
        <w:jc w:val="center"/>
        <w:rPr>
          <w:rFonts w:ascii="Arial" w:eastAsia="Arial" w:hAnsi="Arial" w:cs="Arial"/>
          <w:b/>
        </w:rPr>
      </w:pPr>
      <w:r w:rsidRPr="00FA0A89">
        <w:rPr>
          <w:b/>
          <w:szCs w:val="28"/>
        </w:rPr>
        <w:t>вирішила:</w:t>
      </w:r>
      <w:r>
        <w:rPr>
          <w:rFonts w:ascii="Arial" w:eastAsia="Arial" w:hAnsi="Arial" w:cs="Arial"/>
          <w:b/>
        </w:rPr>
        <w:t xml:space="preserve"> </w:t>
      </w:r>
    </w:p>
    <w:p w:rsidR="00614DE9" w:rsidRDefault="00614DE9" w:rsidP="009704F6">
      <w:pPr>
        <w:spacing w:after="16" w:line="259" w:lineRule="auto"/>
        <w:ind w:right="8" w:firstLine="0"/>
        <w:jc w:val="center"/>
      </w:pPr>
    </w:p>
    <w:p w:rsidR="00A02EF1" w:rsidRPr="00A02EF1" w:rsidRDefault="009704F6" w:rsidP="001E1E18">
      <w:pPr>
        <w:numPr>
          <w:ilvl w:val="0"/>
          <w:numId w:val="1"/>
        </w:numPr>
        <w:tabs>
          <w:tab w:val="left" w:pos="1134"/>
        </w:tabs>
      </w:pPr>
      <w:r>
        <w:t xml:space="preserve">Створити комунальну установу </w:t>
      </w:r>
      <w:r w:rsidR="00B172DF">
        <w:t>«</w:t>
      </w:r>
      <w:r>
        <w:t>Централізована бухгалтерія</w:t>
      </w:r>
      <w:r w:rsidR="00A02EF1" w:rsidRPr="00A02EF1">
        <w:rPr>
          <w:b/>
        </w:rPr>
        <w:t xml:space="preserve"> </w:t>
      </w:r>
      <w:r w:rsidR="00A02EF1" w:rsidRPr="00A02EF1">
        <w:t>бюджетних установ Коломийської територіальної громади</w:t>
      </w:r>
      <w:r w:rsidR="00B172DF">
        <w:t>»</w:t>
      </w:r>
      <w:r>
        <w:t xml:space="preserve"> </w:t>
      </w:r>
    </w:p>
    <w:p w:rsidR="009704F6" w:rsidRDefault="009704F6" w:rsidP="001E1E18">
      <w:pPr>
        <w:numPr>
          <w:ilvl w:val="0"/>
          <w:numId w:val="1"/>
        </w:numPr>
        <w:tabs>
          <w:tab w:val="left" w:pos="1134"/>
        </w:tabs>
      </w:pPr>
      <w:r>
        <w:t xml:space="preserve">Затвердити Статут комунальної установи </w:t>
      </w:r>
      <w:r w:rsidR="00B172DF">
        <w:t>«</w:t>
      </w:r>
      <w:r w:rsidR="00A02EF1">
        <w:t>Централізована бухгалтерія</w:t>
      </w:r>
      <w:r w:rsidR="00A02EF1" w:rsidRPr="00A02EF1">
        <w:rPr>
          <w:b/>
        </w:rPr>
        <w:t xml:space="preserve"> </w:t>
      </w:r>
      <w:r w:rsidR="00A02EF1" w:rsidRPr="00A02EF1">
        <w:t>бюджетних установ Коломийської територіальної громади</w:t>
      </w:r>
      <w:r w:rsidR="00A02EF1">
        <w:t>»</w:t>
      </w:r>
      <w:r>
        <w:t xml:space="preserve"> (додається). </w:t>
      </w:r>
    </w:p>
    <w:p w:rsidR="00A02EF1" w:rsidRDefault="00A02EF1" w:rsidP="00A02EF1">
      <w:pPr>
        <w:numPr>
          <w:ilvl w:val="0"/>
          <w:numId w:val="1"/>
        </w:numPr>
        <w:tabs>
          <w:tab w:val="left" w:pos="1134"/>
        </w:tabs>
        <w:rPr>
          <w:color w:val="000000" w:themeColor="text1"/>
        </w:rPr>
      </w:pPr>
      <w:proofErr w:type="spellStart"/>
      <w:r>
        <w:rPr>
          <w:color w:val="000000" w:themeColor="text1"/>
          <w:lang w:val="ru-RU"/>
        </w:rPr>
        <w:t>Призначити</w:t>
      </w:r>
      <w:proofErr w:type="spellEnd"/>
      <w:r>
        <w:rPr>
          <w:color w:val="000000" w:themeColor="text1"/>
          <w:lang w:val="ru-RU"/>
        </w:rPr>
        <w:t xml:space="preserve"> </w:t>
      </w:r>
      <w:proofErr w:type="spellStart"/>
      <w:r>
        <w:rPr>
          <w:color w:val="000000" w:themeColor="text1"/>
          <w:lang w:val="ru-RU"/>
        </w:rPr>
        <w:t>виконуючим</w:t>
      </w:r>
      <w:proofErr w:type="spellEnd"/>
      <w:r>
        <w:rPr>
          <w:color w:val="000000" w:themeColor="text1"/>
          <w:lang w:val="ru-RU"/>
        </w:rPr>
        <w:t xml:space="preserve"> </w:t>
      </w:r>
      <w:proofErr w:type="spellStart"/>
      <w:r>
        <w:rPr>
          <w:color w:val="000000" w:themeColor="text1"/>
          <w:lang w:val="ru-RU"/>
        </w:rPr>
        <w:t>обов</w:t>
      </w:r>
      <w:proofErr w:type="spellEnd"/>
      <w:r w:rsidRPr="005053A3">
        <w:rPr>
          <w:color w:val="000000" w:themeColor="text1"/>
          <w:lang w:val="ru-RU"/>
        </w:rPr>
        <w:t>’</w:t>
      </w:r>
      <w:proofErr w:type="spellStart"/>
      <w:r>
        <w:rPr>
          <w:color w:val="000000" w:themeColor="text1"/>
        </w:rPr>
        <w:t>язки</w:t>
      </w:r>
      <w:proofErr w:type="spellEnd"/>
      <w:r>
        <w:rPr>
          <w:color w:val="000000" w:themeColor="text1"/>
        </w:rPr>
        <w:t xml:space="preserve"> директора</w:t>
      </w:r>
      <w:r w:rsidRPr="005053A3">
        <w:rPr>
          <w:color w:val="000000" w:themeColor="text1"/>
          <w:lang w:val="ru-RU"/>
        </w:rPr>
        <w:t xml:space="preserve"> </w:t>
      </w:r>
      <w:proofErr w:type="spellStart"/>
      <w:r>
        <w:rPr>
          <w:color w:val="000000" w:themeColor="text1"/>
        </w:rPr>
        <w:t>Остафійчук</w:t>
      </w:r>
      <w:proofErr w:type="spellEnd"/>
      <w:r>
        <w:rPr>
          <w:color w:val="000000" w:themeColor="text1"/>
        </w:rPr>
        <w:t xml:space="preserve"> Ганну Петрівну та у</w:t>
      </w:r>
      <w:r w:rsidRPr="00B259CC">
        <w:rPr>
          <w:color w:val="000000" w:themeColor="text1"/>
        </w:rPr>
        <w:t xml:space="preserve">повноважити </w:t>
      </w:r>
      <w:r>
        <w:rPr>
          <w:color w:val="000000" w:themeColor="text1"/>
        </w:rPr>
        <w:t xml:space="preserve">її на </w:t>
      </w:r>
      <w:r w:rsidRPr="00B259CC">
        <w:rPr>
          <w:color w:val="000000" w:themeColor="text1"/>
        </w:rPr>
        <w:t>вчин</w:t>
      </w:r>
      <w:r>
        <w:rPr>
          <w:color w:val="000000" w:themeColor="text1"/>
        </w:rPr>
        <w:t>ення</w:t>
      </w:r>
      <w:r w:rsidRPr="00B259CC">
        <w:rPr>
          <w:color w:val="000000" w:themeColor="text1"/>
        </w:rPr>
        <w:t xml:space="preserve"> реєстраційн</w:t>
      </w:r>
      <w:r>
        <w:rPr>
          <w:color w:val="000000" w:themeColor="text1"/>
        </w:rPr>
        <w:t>их</w:t>
      </w:r>
      <w:r w:rsidRPr="00B259CC">
        <w:rPr>
          <w:color w:val="000000" w:themeColor="text1"/>
        </w:rPr>
        <w:t xml:space="preserve"> ді</w:t>
      </w:r>
      <w:r>
        <w:rPr>
          <w:color w:val="000000" w:themeColor="text1"/>
        </w:rPr>
        <w:t>й</w:t>
      </w:r>
      <w:r w:rsidRPr="00B259CC">
        <w:rPr>
          <w:color w:val="000000" w:themeColor="text1"/>
        </w:rPr>
        <w:t xml:space="preserve">. </w:t>
      </w:r>
    </w:p>
    <w:p w:rsidR="009704F6" w:rsidRPr="00B259CC" w:rsidRDefault="009704F6" w:rsidP="005F5512">
      <w:pPr>
        <w:numPr>
          <w:ilvl w:val="0"/>
          <w:numId w:val="1"/>
        </w:numPr>
        <w:tabs>
          <w:tab w:val="left" w:pos="1134"/>
        </w:tabs>
        <w:rPr>
          <w:color w:val="000000" w:themeColor="text1"/>
        </w:rPr>
      </w:pPr>
      <w:r w:rsidRPr="00B259CC">
        <w:rPr>
          <w:color w:val="000000" w:themeColor="text1"/>
        </w:rPr>
        <w:t xml:space="preserve">Затвердити </w:t>
      </w:r>
      <w:r w:rsidR="00B259CC" w:rsidRPr="00B259CC">
        <w:rPr>
          <w:color w:val="000000" w:themeColor="text1"/>
        </w:rPr>
        <w:t>граничну чисельність штатних посад</w:t>
      </w:r>
      <w:r w:rsidRPr="00B259CC">
        <w:rPr>
          <w:color w:val="000000" w:themeColor="text1"/>
        </w:rPr>
        <w:t xml:space="preserve"> комунальної установи </w:t>
      </w:r>
      <w:r w:rsidR="00B172DF" w:rsidRPr="00B259CC">
        <w:rPr>
          <w:color w:val="000000" w:themeColor="text1"/>
        </w:rPr>
        <w:t>«</w:t>
      </w:r>
      <w:r w:rsidRPr="00B259CC">
        <w:rPr>
          <w:color w:val="000000" w:themeColor="text1"/>
        </w:rPr>
        <w:t>Централізована бухгалтерія</w:t>
      </w:r>
      <w:r w:rsidR="00A02EF1" w:rsidRPr="00A02EF1">
        <w:t xml:space="preserve"> бюджетних установ Коломийської територіальної громади</w:t>
      </w:r>
      <w:r w:rsidR="00B172DF" w:rsidRPr="00B259CC">
        <w:rPr>
          <w:color w:val="000000" w:themeColor="text1"/>
        </w:rPr>
        <w:t>»</w:t>
      </w:r>
      <w:r w:rsidRPr="00B259CC">
        <w:rPr>
          <w:color w:val="000000" w:themeColor="text1"/>
        </w:rPr>
        <w:t xml:space="preserve"> </w:t>
      </w:r>
      <w:r w:rsidR="00B259CC" w:rsidRPr="00B259CC">
        <w:rPr>
          <w:color w:val="000000" w:themeColor="text1"/>
        </w:rPr>
        <w:t>у кількості 12 штатних одиниць</w:t>
      </w:r>
      <w:r w:rsidRPr="00B259CC">
        <w:rPr>
          <w:color w:val="000000" w:themeColor="text1"/>
        </w:rPr>
        <w:t xml:space="preserve">. </w:t>
      </w:r>
    </w:p>
    <w:p w:rsidR="00F56C1D" w:rsidRDefault="00F56C1D" w:rsidP="005F5512">
      <w:pPr>
        <w:numPr>
          <w:ilvl w:val="0"/>
          <w:numId w:val="1"/>
        </w:numPr>
        <w:tabs>
          <w:tab w:val="left" w:pos="1134"/>
        </w:tabs>
        <w:rPr>
          <w:color w:val="000000" w:themeColor="text1"/>
        </w:rPr>
      </w:pPr>
      <w:r>
        <w:rPr>
          <w:color w:val="000000" w:themeColor="text1"/>
        </w:rPr>
        <w:t>Організацію виконання рішення покласти на заступника міського голови Володимира МЕЛЬНИЧУКА</w:t>
      </w:r>
      <w:r w:rsidR="00D5058E">
        <w:rPr>
          <w:color w:val="000000" w:themeColor="text1"/>
        </w:rPr>
        <w:t>.</w:t>
      </w:r>
    </w:p>
    <w:p w:rsidR="003B4AD6" w:rsidRDefault="003B4AD6" w:rsidP="005F5512">
      <w:pPr>
        <w:numPr>
          <w:ilvl w:val="0"/>
          <w:numId w:val="1"/>
        </w:numPr>
        <w:tabs>
          <w:tab w:val="left" w:pos="1134"/>
        </w:tabs>
        <w:rPr>
          <w:color w:val="000000" w:themeColor="text1"/>
        </w:rPr>
      </w:pPr>
      <w:r>
        <w:rPr>
          <w:color w:val="000000" w:themeColor="text1"/>
        </w:rPr>
        <w:lastRenderedPageBreak/>
        <w:t>Контроль за виконанням рішення доручити постійній комісії 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 (Ростислав ПЕТРУНЯК)</w:t>
      </w:r>
      <w:r w:rsidR="00D5058E">
        <w:rPr>
          <w:color w:val="000000" w:themeColor="text1"/>
        </w:rPr>
        <w:t>.</w:t>
      </w:r>
    </w:p>
    <w:p w:rsidR="00614DE9" w:rsidRDefault="00614DE9" w:rsidP="00614DE9">
      <w:pPr>
        <w:tabs>
          <w:tab w:val="left" w:pos="1134"/>
        </w:tabs>
        <w:rPr>
          <w:color w:val="000000" w:themeColor="text1"/>
        </w:rPr>
      </w:pPr>
    </w:p>
    <w:p w:rsidR="00614DE9" w:rsidRDefault="00614DE9" w:rsidP="00614DE9">
      <w:pPr>
        <w:tabs>
          <w:tab w:val="left" w:pos="1134"/>
        </w:tabs>
        <w:rPr>
          <w:color w:val="000000" w:themeColor="text1"/>
        </w:rPr>
      </w:pPr>
    </w:p>
    <w:p w:rsidR="00614DE9" w:rsidRDefault="00614DE9" w:rsidP="00614DE9">
      <w:pPr>
        <w:tabs>
          <w:tab w:val="left" w:pos="1134"/>
        </w:tabs>
        <w:rPr>
          <w:color w:val="000000" w:themeColor="text1"/>
        </w:rPr>
      </w:pPr>
    </w:p>
    <w:p w:rsidR="00614DE9" w:rsidRPr="00B259CC" w:rsidRDefault="00614DE9" w:rsidP="00614DE9">
      <w:pPr>
        <w:tabs>
          <w:tab w:val="left" w:pos="1134"/>
        </w:tabs>
        <w:rPr>
          <w:color w:val="000000" w:themeColor="text1"/>
        </w:rPr>
      </w:pPr>
    </w:p>
    <w:p w:rsidR="009704F6" w:rsidRDefault="009704F6" w:rsidP="009704F6">
      <w:pPr>
        <w:tabs>
          <w:tab w:val="center" w:pos="1307"/>
          <w:tab w:val="center" w:pos="2833"/>
          <w:tab w:val="center" w:pos="3541"/>
          <w:tab w:val="center" w:pos="4249"/>
          <w:tab w:val="center" w:pos="4957"/>
          <w:tab w:val="center" w:pos="5665"/>
          <w:tab w:val="center" w:pos="7887"/>
        </w:tabs>
        <w:spacing w:after="3" w:line="259" w:lineRule="auto"/>
        <w:ind w:firstLine="0"/>
        <w:jc w:val="left"/>
      </w:pPr>
      <w:r w:rsidRPr="00FA0A89">
        <w:rPr>
          <w:b/>
          <w:szCs w:val="28"/>
        </w:rPr>
        <w:t xml:space="preserve">Міський голова </w:t>
      </w:r>
      <w:r w:rsidRPr="00FA0A89">
        <w:rPr>
          <w:b/>
          <w:szCs w:val="28"/>
        </w:rPr>
        <w:tab/>
      </w:r>
      <w:r w:rsidRPr="00FA0A89">
        <w:rPr>
          <w:b/>
          <w:szCs w:val="28"/>
        </w:rPr>
        <w:tab/>
      </w:r>
      <w:r w:rsidRPr="00FA0A89">
        <w:rPr>
          <w:b/>
          <w:szCs w:val="28"/>
        </w:rPr>
        <w:tab/>
      </w:r>
      <w:r w:rsidRPr="00FA0A89">
        <w:rPr>
          <w:b/>
          <w:szCs w:val="28"/>
        </w:rPr>
        <w:tab/>
      </w:r>
      <w:r w:rsidRPr="00FA0A89">
        <w:rPr>
          <w:b/>
          <w:szCs w:val="28"/>
        </w:rPr>
        <w:tab/>
      </w:r>
      <w:r w:rsidRPr="00FA0A89">
        <w:rPr>
          <w:b/>
          <w:szCs w:val="28"/>
        </w:rPr>
        <w:tab/>
      </w:r>
      <w:r>
        <w:rPr>
          <w:b/>
          <w:szCs w:val="28"/>
        </w:rPr>
        <w:t xml:space="preserve">   Богдан СТАНІСЛАВСЬКИЙ</w:t>
      </w:r>
      <w:r>
        <w:rPr>
          <w:b/>
          <w:i/>
        </w:rPr>
        <w:t xml:space="preserve"> </w:t>
      </w:r>
    </w:p>
    <w:p w:rsidR="007E3DA0" w:rsidRDefault="007E3DA0">
      <w:pPr>
        <w:spacing w:after="160" w:line="259" w:lineRule="auto"/>
        <w:ind w:firstLine="0"/>
        <w:jc w:val="left"/>
        <w:rPr>
          <w:szCs w:val="28"/>
        </w:rPr>
      </w:pPr>
      <w:r>
        <w:rPr>
          <w:szCs w:val="28"/>
        </w:rPr>
        <w:br w:type="page"/>
      </w:r>
    </w:p>
    <w:p w:rsidR="009704F6" w:rsidRPr="00CE3983" w:rsidRDefault="009704F6" w:rsidP="005053A3">
      <w:pPr>
        <w:ind w:left="4111" w:firstLine="0"/>
        <w:jc w:val="left"/>
        <w:rPr>
          <w:szCs w:val="28"/>
        </w:rPr>
      </w:pPr>
      <w:r w:rsidRPr="00CE3983">
        <w:rPr>
          <w:szCs w:val="28"/>
        </w:rPr>
        <w:lastRenderedPageBreak/>
        <w:t xml:space="preserve">ЗАТВЕРДЖЕНО </w:t>
      </w:r>
    </w:p>
    <w:p w:rsidR="009704F6" w:rsidRDefault="009704F6" w:rsidP="005053A3">
      <w:pPr>
        <w:ind w:left="3402" w:firstLine="708"/>
        <w:jc w:val="left"/>
        <w:rPr>
          <w:szCs w:val="28"/>
        </w:rPr>
      </w:pPr>
      <w:r w:rsidRPr="00CE3983">
        <w:rPr>
          <w:szCs w:val="28"/>
        </w:rPr>
        <w:t xml:space="preserve">рішення міської ради </w:t>
      </w:r>
    </w:p>
    <w:p w:rsidR="009704F6" w:rsidRDefault="009704F6" w:rsidP="005053A3">
      <w:pPr>
        <w:ind w:left="3402" w:firstLine="708"/>
        <w:jc w:val="left"/>
        <w:rPr>
          <w:szCs w:val="28"/>
        </w:rPr>
      </w:pPr>
      <w:r w:rsidRPr="00CE3983">
        <w:rPr>
          <w:szCs w:val="28"/>
        </w:rPr>
        <w:t>від "___" _______2021р. № _____</w:t>
      </w:r>
    </w:p>
    <w:p w:rsidR="005053A3" w:rsidRPr="00CE3983" w:rsidRDefault="005053A3" w:rsidP="005053A3">
      <w:pPr>
        <w:ind w:left="3402" w:firstLine="708"/>
        <w:jc w:val="left"/>
        <w:rPr>
          <w:szCs w:val="28"/>
        </w:rPr>
      </w:pPr>
      <w:r>
        <w:rPr>
          <w:szCs w:val="28"/>
        </w:rPr>
        <w:t>Міський голова__________</w:t>
      </w:r>
      <w:proofErr w:type="spellStart"/>
      <w:r>
        <w:rPr>
          <w:szCs w:val="28"/>
        </w:rPr>
        <w:t>Б.Станіславський</w:t>
      </w:r>
      <w:proofErr w:type="spellEnd"/>
    </w:p>
    <w:p w:rsidR="009704F6" w:rsidRPr="00CE3983" w:rsidRDefault="009704F6" w:rsidP="009704F6">
      <w:pPr>
        <w:spacing w:line="360" w:lineRule="auto"/>
        <w:rPr>
          <w:szCs w:val="28"/>
        </w:rPr>
      </w:pPr>
    </w:p>
    <w:p w:rsidR="009704F6" w:rsidRPr="00CE3983" w:rsidRDefault="009704F6" w:rsidP="009704F6">
      <w:pPr>
        <w:spacing w:line="360" w:lineRule="auto"/>
        <w:rPr>
          <w:szCs w:val="28"/>
        </w:rPr>
      </w:pPr>
    </w:p>
    <w:p w:rsidR="009704F6" w:rsidRPr="00CE3983" w:rsidRDefault="009704F6" w:rsidP="009704F6">
      <w:pPr>
        <w:spacing w:line="360" w:lineRule="auto"/>
        <w:rPr>
          <w:szCs w:val="28"/>
        </w:rPr>
      </w:pPr>
    </w:p>
    <w:p w:rsidR="009704F6" w:rsidRDefault="009704F6" w:rsidP="009704F6">
      <w:pPr>
        <w:spacing w:after="223" w:line="259" w:lineRule="auto"/>
        <w:ind w:firstLine="0"/>
        <w:jc w:val="left"/>
      </w:pPr>
    </w:p>
    <w:p w:rsidR="009704F6" w:rsidRDefault="009704F6" w:rsidP="009704F6">
      <w:pPr>
        <w:spacing w:after="0" w:line="259" w:lineRule="auto"/>
        <w:ind w:firstLine="0"/>
        <w:jc w:val="left"/>
      </w:pPr>
      <w:r>
        <w:rPr>
          <w:rFonts w:ascii="Arial" w:eastAsia="Arial" w:hAnsi="Arial" w:cs="Arial"/>
          <w:sz w:val="26"/>
        </w:rPr>
        <w:t xml:space="preserve"> </w:t>
      </w:r>
    </w:p>
    <w:p w:rsidR="009704F6" w:rsidRDefault="009704F6" w:rsidP="009704F6">
      <w:pPr>
        <w:spacing w:after="0" w:line="259" w:lineRule="auto"/>
        <w:ind w:firstLine="0"/>
        <w:jc w:val="left"/>
      </w:pPr>
      <w:r>
        <w:t xml:space="preserve"> </w:t>
      </w:r>
    </w:p>
    <w:p w:rsidR="009704F6" w:rsidRDefault="009704F6" w:rsidP="009704F6">
      <w:pPr>
        <w:spacing w:after="0" w:line="259" w:lineRule="auto"/>
        <w:ind w:firstLine="0"/>
        <w:jc w:val="left"/>
      </w:pPr>
      <w:r>
        <w:t xml:space="preserve"> </w:t>
      </w:r>
    </w:p>
    <w:p w:rsidR="009704F6" w:rsidRDefault="009704F6" w:rsidP="009704F6">
      <w:pPr>
        <w:spacing w:after="0" w:line="259" w:lineRule="auto"/>
        <w:ind w:firstLine="0"/>
        <w:jc w:val="left"/>
      </w:pPr>
      <w:r>
        <w:t xml:space="preserve"> </w:t>
      </w:r>
    </w:p>
    <w:p w:rsidR="009704F6" w:rsidRDefault="009704F6" w:rsidP="009704F6">
      <w:pPr>
        <w:spacing w:after="0" w:line="259" w:lineRule="auto"/>
        <w:ind w:firstLine="0"/>
        <w:jc w:val="left"/>
      </w:pPr>
      <w:r>
        <w:t xml:space="preserve"> </w:t>
      </w:r>
    </w:p>
    <w:p w:rsidR="009704F6" w:rsidRDefault="009704F6" w:rsidP="009704F6">
      <w:pPr>
        <w:spacing w:after="173" w:line="259" w:lineRule="auto"/>
        <w:ind w:firstLine="0"/>
        <w:jc w:val="left"/>
      </w:pPr>
      <w:r>
        <w:t xml:space="preserve"> </w:t>
      </w:r>
    </w:p>
    <w:p w:rsidR="009704F6" w:rsidRDefault="009704F6" w:rsidP="009704F6">
      <w:pPr>
        <w:pStyle w:val="1"/>
        <w:ind w:right="4"/>
      </w:pPr>
      <w:r>
        <w:rPr>
          <w:sz w:val="40"/>
        </w:rPr>
        <w:t xml:space="preserve">СТАТУТ </w:t>
      </w:r>
    </w:p>
    <w:p w:rsidR="009704F6" w:rsidRDefault="009704F6" w:rsidP="009704F6">
      <w:pPr>
        <w:spacing w:after="0" w:line="259" w:lineRule="auto"/>
        <w:ind w:left="93" w:firstLine="0"/>
        <w:jc w:val="center"/>
      </w:pPr>
      <w:r>
        <w:rPr>
          <w:b/>
          <w:sz w:val="40"/>
        </w:rPr>
        <w:t xml:space="preserve"> </w:t>
      </w:r>
    </w:p>
    <w:p w:rsidR="009704F6" w:rsidRDefault="009704F6" w:rsidP="009704F6">
      <w:pPr>
        <w:spacing w:after="58" w:line="248" w:lineRule="auto"/>
        <w:ind w:left="611" w:right="426" w:hanging="10"/>
        <w:jc w:val="center"/>
      </w:pPr>
      <w:r>
        <w:rPr>
          <w:b/>
          <w:sz w:val="36"/>
        </w:rPr>
        <w:t xml:space="preserve">КОМУНАЛЬНОЇ УСТАНОВИ  </w:t>
      </w:r>
      <w:r w:rsidR="000167B3">
        <w:rPr>
          <w:b/>
          <w:sz w:val="36"/>
        </w:rPr>
        <w:t>«</w:t>
      </w:r>
      <w:r w:rsidR="000167B3">
        <w:rPr>
          <w:b/>
          <w:sz w:val="36"/>
          <w:szCs w:val="36"/>
        </w:rPr>
        <w:t>ЦЕНТРАЛІЗОВАНА БУХГАЛТЕРІЯ</w:t>
      </w:r>
      <w:r w:rsidRPr="00416382">
        <w:rPr>
          <w:b/>
          <w:sz w:val="36"/>
          <w:szCs w:val="36"/>
        </w:rPr>
        <w:t xml:space="preserve"> </w:t>
      </w:r>
      <w:r w:rsidR="000167B3" w:rsidRPr="000167B3">
        <w:rPr>
          <w:b/>
          <w:sz w:val="36"/>
          <w:szCs w:val="36"/>
        </w:rPr>
        <w:t>БЮДЖЕТНИХ УСТАНОВ КОЛОМИЙСЬКОЇ ТЕРИТОРІАЛЬНОЇ ГРОМАДИ</w:t>
      </w:r>
      <w:r w:rsidR="000167B3">
        <w:rPr>
          <w:b/>
          <w:sz w:val="36"/>
          <w:szCs w:val="36"/>
        </w:rPr>
        <w:t>»</w:t>
      </w:r>
    </w:p>
    <w:p w:rsidR="009704F6" w:rsidRDefault="009704F6" w:rsidP="009704F6">
      <w:pPr>
        <w:spacing w:after="0" w:line="259" w:lineRule="auto"/>
        <w:ind w:left="63" w:firstLine="0"/>
        <w:jc w:val="center"/>
      </w:pPr>
      <w:r>
        <w:rPr>
          <w:b/>
        </w:rPr>
        <w:t xml:space="preserve"> </w:t>
      </w:r>
    </w:p>
    <w:p w:rsidR="009704F6" w:rsidRDefault="009704F6" w:rsidP="009704F6">
      <w:pPr>
        <w:spacing w:after="0" w:line="259" w:lineRule="auto"/>
        <w:ind w:left="63" w:firstLine="0"/>
        <w:jc w:val="center"/>
      </w:pPr>
      <w:r>
        <w:rPr>
          <w:b/>
        </w:rPr>
        <w:t xml:space="preserve"> </w:t>
      </w:r>
    </w:p>
    <w:p w:rsidR="009704F6" w:rsidRDefault="009704F6" w:rsidP="009704F6">
      <w:pPr>
        <w:spacing w:after="0" w:line="259" w:lineRule="auto"/>
        <w:ind w:left="63" w:firstLine="0"/>
        <w:jc w:val="center"/>
      </w:pPr>
      <w:r>
        <w:rPr>
          <w:b/>
        </w:rPr>
        <w:t xml:space="preserve"> </w:t>
      </w:r>
    </w:p>
    <w:p w:rsidR="009704F6" w:rsidRDefault="009704F6" w:rsidP="009704F6">
      <w:pPr>
        <w:spacing w:after="0" w:line="259" w:lineRule="auto"/>
        <w:ind w:firstLine="0"/>
        <w:jc w:val="left"/>
      </w:pPr>
      <w:r>
        <w:t xml:space="preserve"> </w:t>
      </w:r>
    </w:p>
    <w:p w:rsidR="009704F6" w:rsidRDefault="009704F6" w:rsidP="009704F6">
      <w:pPr>
        <w:spacing w:after="0" w:line="259" w:lineRule="auto"/>
        <w:ind w:firstLine="0"/>
        <w:jc w:val="left"/>
      </w:pPr>
      <w:r>
        <w:t xml:space="preserve"> </w:t>
      </w:r>
    </w:p>
    <w:p w:rsidR="009704F6" w:rsidRDefault="009704F6" w:rsidP="009704F6">
      <w:pPr>
        <w:spacing w:after="0" w:line="259" w:lineRule="auto"/>
        <w:ind w:firstLine="0"/>
        <w:jc w:val="left"/>
      </w:pPr>
      <w:r>
        <w:t xml:space="preserve"> </w:t>
      </w:r>
    </w:p>
    <w:p w:rsidR="009704F6" w:rsidRDefault="009704F6" w:rsidP="009704F6">
      <w:pPr>
        <w:spacing w:after="0" w:line="259" w:lineRule="auto"/>
        <w:ind w:firstLine="0"/>
        <w:jc w:val="left"/>
      </w:pPr>
      <w:r>
        <w:t xml:space="preserve"> </w:t>
      </w:r>
    </w:p>
    <w:p w:rsidR="009704F6" w:rsidRDefault="009704F6" w:rsidP="009704F6">
      <w:pPr>
        <w:spacing w:after="0" w:line="259" w:lineRule="auto"/>
        <w:ind w:firstLine="0"/>
        <w:jc w:val="left"/>
      </w:pPr>
      <w:r>
        <w:t xml:space="preserve"> </w:t>
      </w:r>
    </w:p>
    <w:p w:rsidR="009704F6" w:rsidRDefault="009704F6" w:rsidP="009704F6">
      <w:pPr>
        <w:spacing w:after="0" w:line="259" w:lineRule="auto"/>
        <w:ind w:firstLine="0"/>
        <w:jc w:val="left"/>
      </w:pPr>
      <w:r>
        <w:t xml:space="preserve"> </w:t>
      </w:r>
    </w:p>
    <w:p w:rsidR="009704F6" w:rsidRDefault="009704F6" w:rsidP="009704F6">
      <w:pPr>
        <w:spacing w:after="0" w:line="259" w:lineRule="auto"/>
        <w:ind w:firstLine="0"/>
        <w:jc w:val="left"/>
      </w:pPr>
      <w:r>
        <w:t xml:space="preserve"> </w:t>
      </w:r>
    </w:p>
    <w:p w:rsidR="009704F6" w:rsidRDefault="009704F6" w:rsidP="009704F6">
      <w:pPr>
        <w:spacing w:after="0" w:line="259" w:lineRule="auto"/>
        <w:ind w:firstLine="0"/>
        <w:jc w:val="left"/>
      </w:pPr>
      <w:r>
        <w:t xml:space="preserve"> </w:t>
      </w:r>
    </w:p>
    <w:p w:rsidR="009704F6" w:rsidRDefault="009704F6" w:rsidP="009704F6">
      <w:pPr>
        <w:spacing w:after="0" w:line="259" w:lineRule="auto"/>
        <w:ind w:firstLine="0"/>
        <w:jc w:val="left"/>
      </w:pPr>
      <w:r>
        <w:t xml:space="preserve"> </w:t>
      </w:r>
    </w:p>
    <w:p w:rsidR="009704F6" w:rsidRDefault="009704F6" w:rsidP="009704F6">
      <w:pPr>
        <w:spacing w:after="0" w:line="259" w:lineRule="auto"/>
        <w:ind w:firstLine="0"/>
        <w:jc w:val="left"/>
      </w:pPr>
      <w:r>
        <w:t xml:space="preserve"> </w:t>
      </w:r>
    </w:p>
    <w:p w:rsidR="009704F6" w:rsidRDefault="009704F6" w:rsidP="009704F6">
      <w:pPr>
        <w:spacing w:after="0" w:line="259" w:lineRule="auto"/>
        <w:ind w:firstLine="0"/>
        <w:jc w:val="left"/>
      </w:pPr>
      <w:r>
        <w:t xml:space="preserve"> </w:t>
      </w:r>
    </w:p>
    <w:p w:rsidR="005053A3" w:rsidRDefault="005053A3" w:rsidP="009704F6">
      <w:pPr>
        <w:spacing w:after="0" w:line="259" w:lineRule="auto"/>
        <w:ind w:firstLine="0"/>
        <w:jc w:val="left"/>
      </w:pPr>
    </w:p>
    <w:p w:rsidR="009704F6" w:rsidRDefault="009704F6" w:rsidP="00916054">
      <w:pPr>
        <w:spacing w:after="0" w:line="259" w:lineRule="auto"/>
        <w:ind w:firstLine="0"/>
        <w:jc w:val="center"/>
      </w:pPr>
      <w:r>
        <w:t>м. Коломия, 2021</w:t>
      </w:r>
    </w:p>
    <w:p w:rsidR="00D5058E" w:rsidRDefault="00D5058E" w:rsidP="00B172DF">
      <w:pPr>
        <w:spacing w:after="0" w:line="259" w:lineRule="auto"/>
        <w:ind w:left="63" w:firstLine="0"/>
        <w:jc w:val="center"/>
        <w:rPr>
          <w:b/>
        </w:rPr>
      </w:pPr>
    </w:p>
    <w:p w:rsidR="009704F6" w:rsidRDefault="009704F6" w:rsidP="00B172DF">
      <w:pPr>
        <w:spacing w:after="0" w:line="259" w:lineRule="auto"/>
        <w:ind w:left="63" w:firstLine="0"/>
        <w:jc w:val="center"/>
        <w:rPr>
          <w:sz w:val="24"/>
          <w:szCs w:val="24"/>
        </w:rPr>
      </w:pPr>
      <w:r>
        <w:rPr>
          <w:b/>
        </w:rPr>
        <w:t xml:space="preserve"> </w:t>
      </w:r>
      <w:r w:rsidR="00614DE9">
        <w:rPr>
          <w:b/>
          <w:szCs w:val="28"/>
        </w:rPr>
        <w:t>1</w:t>
      </w:r>
      <w:r>
        <w:rPr>
          <w:b/>
          <w:szCs w:val="28"/>
        </w:rPr>
        <w:t>. Загальні положення</w:t>
      </w:r>
    </w:p>
    <w:p w:rsidR="009704F6" w:rsidRDefault="009704F6" w:rsidP="009704F6">
      <w:pPr>
        <w:pBdr>
          <w:top w:val="nil"/>
          <w:left w:val="nil"/>
          <w:bottom w:val="nil"/>
          <w:right w:val="nil"/>
          <w:between w:val="nil"/>
        </w:pBdr>
        <w:ind w:firstLine="709"/>
        <w:rPr>
          <w:szCs w:val="28"/>
        </w:rPr>
      </w:pPr>
      <w:r>
        <w:rPr>
          <w:szCs w:val="28"/>
        </w:rPr>
        <w:t>1.</w:t>
      </w:r>
      <w:r w:rsidR="00D5058E">
        <w:rPr>
          <w:szCs w:val="28"/>
        </w:rPr>
        <w:t>1.</w:t>
      </w:r>
      <w:r>
        <w:rPr>
          <w:szCs w:val="28"/>
        </w:rPr>
        <w:t xml:space="preserve"> </w:t>
      </w:r>
      <w:r w:rsidR="0032296D">
        <w:rPr>
          <w:szCs w:val="28"/>
        </w:rPr>
        <w:t xml:space="preserve">Статут </w:t>
      </w:r>
      <w:r w:rsidR="0032296D">
        <w:t>комунальної установи «</w:t>
      </w:r>
      <w:r w:rsidR="000167B3" w:rsidRPr="000167B3">
        <w:rPr>
          <w:szCs w:val="28"/>
        </w:rPr>
        <w:t xml:space="preserve">Централізована бухгалтерія бюджетних установ </w:t>
      </w:r>
      <w:r w:rsidR="000167B3">
        <w:rPr>
          <w:szCs w:val="28"/>
        </w:rPr>
        <w:t>К</w:t>
      </w:r>
      <w:r w:rsidR="000167B3" w:rsidRPr="000167B3">
        <w:rPr>
          <w:szCs w:val="28"/>
        </w:rPr>
        <w:t>оломийської територіальної громади</w:t>
      </w:r>
      <w:r w:rsidR="000167B3">
        <w:rPr>
          <w:szCs w:val="28"/>
        </w:rPr>
        <w:t>»</w:t>
      </w:r>
      <w:r w:rsidR="000167B3">
        <w:t xml:space="preserve"> </w:t>
      </w:r>
      <w:r w:rsidR="0032296D">
        <w:t>(далі-Статут)</w:t>
      </w:r>
      <w:r>
        <w:rPr>
          <w:szCs w:val="28"/>
        </w:rPr>
        <w:t xml:space="preserve"> визначає правові і економічні основи організації та діяльності </w:t>
      </w:r>
      <w:r w:rsidR="000167B3">
        <w:rPr>
          <w:szCs w:val="28"/>
        </w:rPr>
        <w:t>к</w:t>
      </w:r>
      <w:r>
        <w:rPr>
          <w:szCs w:val="28"/>
        </w:rPr>
        <w:t>омунальної установи «</w:t>
      </w:r>
      <w:r w:rsidR="000167B3" w:rsidRPr="000167B3">
        <w:rPr>
          <w:szCs w:val="28"/>
        </w:rPr>
        <w:t xml:space="preserve">Централізована бухгалтерія бюджетних установ </w:t>
      </w:r>
      <w:r w:rsidR="000167B3">
        <w:rPr>
          <w:szCs w:val="28"/>
        </w:rPr>
        <w:t>К</w:t>
      </w:r>
      <w:r w:rsidR="000167B3" w:rsidRPr="000167B3">
        <w:rPr>
          <w:szCs w:val="28"/>
        </w:rPr>
        <w:t>оломийської територіальної громади</w:t>
      </w:r>
      <w:r>
        <w:rPr>
          <w:szCs w:val="28"/>
        </w:rPr>
        <w:t>» (далі –Централізована бухгалтерія</w:t>
      </w:r>
      <w:r w:rsidR="007E3DA0">
        <w:rPr>
          <w:szCs w:val="28"/>
        </w:rPr>
        <w:t>)</w:t>
      </w:r>
      <w:r>
        <w:rPr>
          <w:szCs w:val="28"/>
        </w:rPr>
        <w:t>.</w:t>
      </w:r>
    </w:p>
    <w:p w:rsidR="009704F6" w:rsidRDefault="00D5058E" w:rsidP="009704F6">
      <w:pPr>
        <w:pBdr>
          <w:top w:val="nil"/>
          <w:left w:val="nil"/>
          <w:bottom w:val="nil"/>
          <w:right w:val="nil"/>
          <w:between w:val="nil"/>
        </w:pBdr>
        <w:ind w:firstLine="709"/>
        <w:rPr>
          <w:szCs w:val="28"/>
        </w:rPr>
      </w:pPr>
      <w:r>
        <w:rPr>
          <w:szCs w:val="28"/>
        </w:rPr>
        <w:t>1.</w:t>
      </w:r>
      <w:r w:rsidR="009704F6">
        <w:rPr>
          <w:szCs w:val="28"/>
        </w:rPr>
        <w:t>2. Засновником Централізованої бухгалтерії є Коломийська міська рада (далі – Засновник). Засновник здійснює фінансування Централізованої бухгалтерії, її матеріально-технічне забезпечення, надає необхідні будівлі з обладнанням і матеріали, організовує будівництво і ремонт приміщень, їх господарське обслуговування.</w:t>
      </w:r>
    </w:p>
    <w:p w:rsidR="009704F6" w:rsidRDefault="00D5058E" w:rsidP="009704F6">
      <w:pPr>
        <w:pBdr>
          <w:top w:val="nil"/>
          <w:left w:val="nil"/>
          <w:bottom w:val="nil"/>
          <w:right w:val="nil"/>
          <w:between w:val="nil"/>
        </w:pBdr>
        <w:ind w:firstLine="708"/>
        <w:rPr>
          <w:szCs w:val="28"/>
        </w:rPr>
      </w:pPr>
      <w:r>
        <w:rPr>
          <w:szCs w:val="28"/>
        </w:rPr>
        <w:t>1.</w:t>
      </w:r>
      <w:r w:rsidR="009704F6">
        <w:rPr>
          <w:szCs w:val="28"/>
        </w:rPr>
        <w:t xml:space="preserve">3. Централізована бухгалтерія має статус комунальної установи, утримується за рахунок коштів </w:t>
      </w:r>
      <w:r w:rsidR="00B172DF">
        <w:rPr>
          <w:szCs w:val="28"/>
        </w:rPr>
        <w:t xml:space="preserve">міського </w:t>
      </w:r>
      <w:r w:rsidR="009704F6">
        <w:rPr>
          <w:szCs w:val="28"/>
        </w:rPr>
        <w:t xml:space="preserve">бюджету та інших не заборонених законодавством надходжень і є бюджетною неприбутковою установою. </w:t>
      </w:r>
    </w:p>
    <w:p w:rsidR="009704F6" w:rsidRDefault="00D5058E" w:rsidP="009704F6">
      <w:pPr>
        <w:pBdr>
          <w:top w:val="nil"/>
          <w:left w:val="nil"/>
          <w:bottom w:val="nil"/>
          <w:right w:val="nil"/>
          <w:between w:val="nil"/>
        </w:pBdr>
        <w:ind w:firstLine="708"/>
        <w:rPr>
          <w:szCs w:val="28"/>
        </w:rPr>
      </w:pPr>
      <w:r>
        <w:rPr>
          <w:szCs w:val="28"/>
        </w:rPr>
        <w:t>1.</w:t>
      </w:r>
      <w:r w:rsidR="007E3DA0">
        <w:rPr>
          <w:szCs w:val="28"/>
        </w:rPr>
        <w:t xml:space="preserve">4. </w:t>
      </w:r>
      <w:r w:rsidR="009704F6">
        <w:rPr>
          <w:szCs w:val="28"/>
        </w:rPr>
        <w:t xml:space="preserve">Централізована бухгалтерія є юридичною особою та наділена усіма правами юридичної особи з дня її державної реєстрації, має самостійний баланс, реєстраційний та інші рахунки в органах Державної казначейської служби України, гербову печатку зі своїм найменуванням, штампи та ідентифікаційний номер. </w:t>
      </w:r>
    </w:p>
    <w:p w:rsidR="009704F6" w:rsidRDefault="00D5058E" w:rsidP="009704F6">
      <w:pPr>
        <w:pBdr>
          <w:top w:val="nil"/>
          <w:left w:val="nil"/>
          <w:bottom w:val="nil"/>
          <w:right w:val="nil"/>
          <w:between w:val="nil"/>
        </w:pBdr>
        <w:shd w:val="clear" w:color="auto" w:fill="FFFFFF"/>
        <w:ind w:firstLine="708"/>
        <w:rPr>
          <w:szCs w:val="28"/>
        </w:rPr>
      </w:pPr>
      <w:r>
        <w:rPr>
          <w:szCs w:val="28"/>
        </w:rPr>
        <w:t>1.</w:t>
      </w:r>
      <w:r w:rsidR="009704F6">
        <w:rPr>
          <w:szCs w:val="28"/>
        </w:rPr>
        <w:t>5. Повна назва</w:t>
      </w:r>
      <w:r w:rsidR="000167B3">
        <w:rPr>
          <w:szCs w:val="28"/>
        </w:rPr>
        <w:t xml:space="preserve"> </w:t>
      </w:r>
      <w:r w:rsidR="007E3DA0">
        <w:rPr>
          <w:szCs w:val="28"/>
        </w:rPr>
        <w:t>-</w:t>
      </w:r>
      <w:r w:rsidR="000167B3">
        <w:rPr>
          <w:szCs w:val="28"/>
        </w:rPr>
        <w:t xml:space="preserve"> К</w:t>
      </w:r>
      <w:r w:rsidR="009704F6">
        <w:rPr>
          <w:szCs w:val="28"/>
        </w:rPr>
        <w:t>омунальн</w:t>
      </w:r>
      <w:r w:rsidR="007E3DA0">
        <w:rPr>
          <w:szCs w:val="28"/>
        </w:rPr>
        <w:t>а</w:t>
      </w:r>
      <w:r w:rsidR="009704F6">
        <w:rPr>
          <w:szCs w:val="28"/>
        </w:rPr>
        <w:t xml:space="preserve"> установ</w:t>
      </w:r>
      <w:r w:rsidR="007E3DA0">
        <w:rPr>
          <w:szCs w:val="28"/>
        </w:rPr>
        <w:t>а</w:t>
      </w:r>
      <w:r w:rsidR="009704F6">
        <w:rPr>
          <w:szCs w:val="28"/>
        </w:rPr>
        <w:t xml:space="preserve"> – «</w:t>
      </w:r>
      <w:r w:rsidR="000167B3" w:rsidRPr="000167B3">
        <w:rPr>
          <w:szCs w:val="28"/>
        </w:rPr>
        <w:t xml:space="preserve">Централізована бухгалтерія бюджетних установ </w:t>
      </w:r>
      <w:r w:rsidR="000167B3">
        <w:rPr>
          <w:szCs w:val="28"/>
        </w:rPr>
        <w:t>К</w:t>
      </w:r>
      <w:r w:rsidR="000167B3" w:rsidRPr="000167B3">
        <w:rPr>
          <w:szCs w:val="28"/>
        </w:rPr>
        <w:t>оломийської територіальної громади</w:t>
      </w:r>
      <w:r w:rsidR="009704F6">
        <w:rPr>
          <w:szCs w:val="28"/>
        </w:rPr>
        <w:t>»</w:t>
      </w:r>
      <w:r w:rsidR="009704F6" w:rsidRPr="002218D2">
        <w:rPr>
          <w:szCs w:val="28"/>
        </w:rPr>
        <w:t xml:space="preserve"> </w:t>
      </w:r>
    </w:p>
    <w:p w:rsidR="009704F6" w:rsidRDefault="009704F6" w:rsidP="009704F6">
      <w:pPr>
        <w:pBdr>
          <w:top w:val="nil"/>
          <w:left w:val="nil"/>
          <w:bottom w:val="nil"/>
          <w:right w:val="nil"/>
          <w:between w:val="nil"/>
        </w:pBdr>
        <w:rPr>
          <w:szCs w:val="28"/>
        </w:rPr>
      </w:pPr>
      <w:r>
        <w:rPr>
          <w:szCs w:val="28"/>
        </w:rPr>
        <w:t>Скорочена назва– КУ «ЦБ».</w:t>
      </w:r>
    </w:p>
    <w:p w:rsidR="009704F6" w:rsidRPr="0032296D" w:rsidRDefault="00D5058E" w:rsidP="0032296D">
      <w:pPr>
        <w:pBdr>
          <w:top w:val="nil"/>
          <w:left w:val="nil"/>
          <w:bottom w:val="nil"/>
          <w:right w:val="nil"/>
          <w:between w:val="nil"/>
        </w:pBdr>
        <w:ind w:firstLine="708"/>
        <w:rPr>
          <w:color w:val="FF0000"/>
          <w:szCs w:val="28"/>
        </w:rPr>
      </w:pPr>
      <w:r>
        <w:rPr>
          <w:szCs w:val="28"/>
        </w:rPr>
        <w:t>1.</w:t>
      </w:r>
      <w:r w:rsidR="009704F6">
        <w:rPr>
          <w:szCs w:val="28"/>
        </w:rPr>
        <w:t xml:space="preserve">6. Централізована бухгалтерія здійснює господарське забезпечення діяльності закладів дошкільної, загальної середньої та позашкільної освіти дітей, підлітків і молоді, ведення бухгалтерського обліку фінансово-господарської діяльності закладів на підставі договорів та довіреностей. </w:t>
      </w:r>
    </w:p>
    <w:p w:rsidR="009704F6" w:rsidRDefault="00D5058E" w:rsidP="009704F6">
      <w:pPr>
        <w:pBdr>
          <w:top w:val="nil"/>
          <w:left w:val="nil"/>
          <w:bottom w:val="nil"/>
          <w:right w:val="nil"/>
          <w:between w:val="nil"/>
        </w:pBdr>
        <w:ind w:firstLine="708"/>
        <w:rPr>
          <w:szCs w:val="28"/>
        </w:rPr>
      </w:pPr>
      <w:r>
        <w:rPr>
          <w:szCs w:val="28"/>
        </w:rPr>
        <w:t>1.</w:t>
      </w:r>
      <w:r w:rsidR="009704F6">
        <w:rPr>
          <w:szCs w:val="28"/>
        </w:rPr>
        <w:t xml:space="preserve">7. У своїй діяльності Централізована бухгалтерія керується </w:t>
      </w:r>
      <w:hyperlink r:id="rId7">
        <w:r w:rsidR="009704F6">
          <w:rPr>
            <w:szCs w:val="28"/>
          </w:rPr>
          <w:t>Конституцією</w:t>
        </w:r>
      </w:hyperlink>
      <w:r w:rsidR="009704F6">
        <w:rPr>
          <w:szCs w:val="28"/>
        </w:rPr>
        <w:t xml:space="preserve">, Бюджетним кодексом України та законами України, актами Президента України та Кабінету Міністрів України, наказами Державної казначейської служби України та Міністерства фінансів України,  іншими нормативно-правовими актами, що регламентують бюджетні відносини і фінансово-господарську діяльність бюджетних установ, розпорядженнями Засновника та керівника установи, а також цим </w:t>
      </w:r>
      <w:r w:rsidR="00C81EDF">
        <w:rPr>
          <w:szCs w:val="28"/>
        </w:rPr>
        <w:t>Статутом</w:t>
      </w:r>
      <w:r w:rsidR="009704F6">
        <w:rPr>
          <w:szCs w:val="28"/>
        </w:rPr>
        <w:t>.</w:t>
      </w:r>
    </w:p>
    <w:p w:rsidR="009704F6" w:rsidRDefault="00D5058E" w:rsidP="009704F6">
      <w:pPr>
        <w:pBdr>
          <w:top w:val="nil"/>
          <w:left w:val="nil"/>
          <w:bottom w:val="nil"/>
          <w:right w:val="nil"/>
          <w:between w:val="nil"/>
        </w:pBdr>
        <w:shd w:val="clear" w:color="auto" w:fill="FFFFFF"/>
        <w:ind w:firstLine="708"/>
        <w:rPr>
          <w:szCs w:val="28"/>
        </w:rPr>
      </w:pPr>
      <w:r>
        <w:rPr>
          <w:szCs w:val="28"/>
        </w:rPr>
        <w:t>1.</w:t>
      </w:r>
      <w:r w:rsidR="009704F6">
        <w:rPr>
          <w:szCs w:val="28"/>
        </w:rPr>
        <w:t>8. Централізована бухгалтерія має право укладати угоди, набувати майнових та особистих немайнових прав та нести обов'язки, бути позивачем і відповідачем у суді усіх інстанцій, відповідно до чинного законодавства України.</w:t>
      </w:r>
    </w:p>
    <w:p w:rsidR="009704F6" w:rsidRDefault="00D5058E" w:rsidP="009704F6">
      <w:pPr>
        <w:pBdr>
          <w:top w:val="nil"/>
          <w:left w:val="nil"/>
          <w:bottom w:val="nil"/>
          <w:right w:val="nil"/>
          <w:between w:val="nil"/>
        </w:pBdr>
        <w:ind w:firstLine="708"/>
        <w:rPr>
          <w:szCs w:val="28"/>
        </w:rPr>
      </w:pPr>
      <w:r>
        <w:rPr>
          <w:szCs w:val="28"/>
        </w:rPr>
        <w:lastRenderedPageBreak/>
        <w:t>1.</w:t>
      </w:r>
      <w:r w:rsidR="00616FDE">
        <w:rPr>
          <w:szCs w:val="28"/>
        </w:rPr>
        <w:t>9</w:t>
      </w:r>
      <w:r w:rsidR="009704F6">
        <w:rPr>
          <w:szCs w:val="28"/>
        </w:rPr>
        <w:t xml:space="preserve">. Юридична адреса: 78200, Україна, Івано-Франківська область, м. </w:t>
      </w:r>
      <w:r w:rsidR="009704F6" w:rsidRPr="00D5058E">
        <w:rPr>
          <w:szCs w:val="28"/>
        </w:rPr>
        <w:t xml:space="preserve">Коломия, вул. </w:t>
      </w:r>
      <w:proofErr w:type="spellStart"/>
      <w:r w:rsidRPr="00D5058E">
        <w:rPr>
          <w:szCs w:val="28"/>
        </w:rPr>
        <w:t>Чорновола</w:t>
      </w:r>
      <w:proofErr w:type="spellEnd"/>
      <w:r>
        <w:rPr>
          <w:szCs w:val="28"/>
        </w:rPr>
        <w:t xml:space="preserve">, </w:t>
      </w:r>
      <w:r w:rsidR="009704F6" w:rsidRPr="00D5058E">
        <w:rPr>
          <w:szCs w:val="28"/>
        </w:rPr>
        <w:t>буд.</w:t>
      </w:r>
      <w:r w:rsidRPr="00D5058E">
        <w:rPr>
          <w:szCs w:val="28"/>
        </w:rPr>
        <w:t xml:space="preserve"> 55</w:t>
      </w:r>
      <w:r w:rsidR="009704F6" w:rsidRPr="00D5058E">
        <w:rPr>
          <w:szCs w:val="28"/>
        </w:rPr>
        <w:t>.</w:t>
      </w:r>
    </w:p>
    <w:p w:rsidR="00614DE9" w:rsidRDefault="00614DE9" w:rsidP="009704F6">
      <w:pPr>
        <w:pBdr>
          <w:top w:val="nil"/>
          <w:left w:val="nil"/>
          <w:bottom w:val="nil"/>
          <w:right w:val="nil"/>
          <w:between w:val="nil"/>
        </w:pBdr>
        <w:ind w:firstLine="708"/>
        <w:rPr>
          <w:szCs w:val="28"/>
        </w:rPr>
      </w:pPr>
    </w:p>
    <w:p w:rsidR="009704F6" w:rsidRDefault="00614DE9" w:rsidP="009704F6">
      <w:pPr>
        <w:pBdr>
          <w:top w:val="nil"/>
          <w:left w:val="nil"/>
          <w:bottom w:val="nil"/>
          <w:right w:val="nil"/>
          <w:between w:val="nil"/>
        </w:pBdr>
        <w:ind w:firstLine="708"/>
        <w:jc w:val="center"/>
        <w:rPr>
          <w:szCs w:val="28"/>
        </w:rPr>
      </w:pPr>
      <w:r>
        <w:rPr>
          <w:b/>
          <w:szCs w:val="28"/>
        </w:rPr>
        <w:t>2</w:t>
      </w:r>
      <w:r w:rsidR="009704F6">
        <w:rPr>
          <w:b/>
          <w:szCs w:val="28"/>
        </w:rPr>
        <w:t>. Мета, завдання, функції та права Централізованої бухгалтерії</w:t>
      </w:r>
    </w:p>
    <w:p w:rsidR="009704F6" w:rsidRDefault="00621F5B" w:rsidP="00C81EDF">
      <w:pPr>
        <w:pBdr>
          <w:top w:val="nil"/>
          <w:left w:val="nil"/>
          <w:bottom w:val="nil"/>
          <w:right w:val="nil"/>
          <w:between w:val="nil"/>
        </w:pBdr>
        <w:spacing w:after="0" w:line="269" w:lineRule="auto"/>
        <w:ind w:firstLine="709"/>
        <w:rPr>
          <w:szCs w:val="28"/>
        </w:rPr>
      </w:pPr>
      <w:r>
        <w:rPr>
          <w:szCs w:val="28"/>
        </w:rPr>
        <w:t>2.</w:t>
      </w:r>
      <w:r w:rsidR="009704F6">
        <w:rPr>
          <w:szCs w:val="28"/>
        </w:rPr>
        <w:t xml:space="preserve">1. Головною метою створення </w:t>
      </w:r>
      <w:r w:rsidR="00B172DF">
        <w:rPr>
          <w:szCs w:val="28"/>
        </w:rPr>
        <w:t>Централізован</w:t>
      </w:r>
      <w:r w:rsidR="00616FDE">
        <w:rPr>
          <w:szCs w:val="28"/>
        </w:rPr>
        <w:t>ої</w:t>
      </w:r>
      <w:r w:rsidR="00B172DF">
        <w:rPr>
          <w:szCs w:val="28"/>
        </w:rPr>
        <w:t xml:space="preserve"> бухгалтері</w:t>
      </w:r>
      <w:r w:rsidR="00616FDE">
        <w:rPr>
          <w:szCs w:val="28"/>
        </w:rPr>
        <w:t xml:space="preserve">ї </w:t>
      </w:r>
      <w:r w:rsidR="009704F6">
        <w:rPr>
          <w:szCs w:val="28"/>
        </w:rPr>
        <w:t xml:space="preserve">є </w:t>
      </w:r>
      <w:r w:rsidR="00C81EDF">
        <w:rPr>
          <w:szCs w:val="28"/>
        </w:rPr>
        <w:t>ведення</w:t>
      </w:r>
      <w:r w:rsidR="009704F6">
        <w:rPr>
          <w:szCs w:val="28"/>
        </w:rPr>
        <w:t xml:space="preserve"> на договірних засадах бухгалтерського обліку та звітності щодо виконання кошторису видатків </w:t>
      </w:r>
      <w:r w:rsidR="000167B3">
        <w:rPr>
          <w:szCs w:val="28"/>
        </w:rPr>
        <w:t>закладів бюджетної сфери</w:t>
      </w:r>
      <w:r w:rsidR="009704F6">
        <w:rPr>
          <w:szCs w:val="28"/>
        </w:rPr>
        <w:t xml:space="preserve"> </w:t>
      </w:r>
      <w:r w:rsidR="00B172DF">
        <w:rPr>
          <w:szCs w:val="28"/>
        </w:rPr>
        <w:t xml:space="preserve">Коломийської </w:t>
      </w:r>
      <w:r w:rsidR="009704F6">
        <w:rPr>
          <w:szCs w:val="28"/>
        </w:rPr>
        <w:t>міської ради (далі – бюджетні установи).</w:t>
      </w:r>
    </w:p>
    <w:p w:rsidR="00C81EDF" w:rsidRDefault="00621F5B" w:rsidP="00C81EDF">
      <w:pPr>
        <w:pBdr>
          <w:top w:val="nil"/>
          <w:left w:val="nil"/>
          <w:bottom w:val="nil"/>
          <w:right w:val="nil"/>
          <w:between w:val="nil"/>
        </w:pBdr>
        <w:spacing w:after="0" w:line="269" w:lineRule="auto"/>
        <w:ind w:firstLine="709"/>
        <w:rPr>
          <w:szCs w:val="28"/>
        </w:rPr>
      </w:pPr>
      <w:r>
        <w:rPr>
          <w:szCs w:val="28"/>
        </w:rPr>
        <w:t xml:space="preserve">2.2 </w:t>
      </w:r>
      <w:r w:rsidR="00C81EDF">
        <w:rPr>
          <w:szCs w:val="28"/>
        </w:rPr>
        <w:t>Централізована бухгалтерія здійснює методичне керівництво та контроль за дотриманням вимог законодавства з питань ведення бухгалтерського обліку, складення фінансової звітності бюджетних установ.</w:t>
      </w:r>
    </w:p>
    <w:p w:rsidR="009704F6" w:rsidRDefault="009704F6" w:rsidP="009704F6">
      <w:pPr>
        <w:pBdr>
          <w:top w:val="nil"/>
          <w:left w:val="nil"/>
          <w:bottom w:val="nil"/>
          <w:right w:val="nil"/>
          <w:between w:val="nil"/>
        </w:pBdr>
        <w:spacing w:before="240"/>
        <w:ind w:firstLine="708"/>
        <w:rPr>
          <w:szCs w:val="28"/>
        </w:rPr>
      </w:pPr>
      <w:r>
        <w:rPr>
          <w:szCs w:val="28"/>
        </w:rPr>
        <w:t>2.</w:t>
      </w:r>
      <w:r w:rsidR="00621F5B">
        <w:rPr>
          <w:szCs w:val="28"/>
        </w:rPr>
        <w:t>3.</w:t>
      </w:r>
      <w:r>
        <w:rPr>
          <w:szCs w:val="28"/>
        </w:rPr>
        <w:t xml:space="preserve"> Основними з</w:t>
      </w:r>
      <w:r w:rsidR="00B172DF">
        <w:rPr>
          <w:szCs w:val="28"/>
        </w:rPr>
        <w:t>авданнями Централізован</w:t>
      </w:r>
      <w:r w:rsidR="00616FDE">
        <w:rPr>
          <w:szCs w:val="28"/>
        </w:rPr>
        <w:t>ої</w:t>
      </w:r>
      <w:r w:rsidR="00B172DF">
        <w:rPr>
          <w:szCs w:val="28"/>
        </w:rPr>
        <w:t xml:space="preserve"> бухгалтері</w:t>
      </w:r>
      <w:r w:rsidR="00616FDE">
        <w:rPr>
          <w:szCs w:val="28"/>
        </w:rPr>
        <w:t>ї</w:t>
      </w:r>
      <w:r>
        <w:rPr>
          <w:szCs w:val="28"/>
        </w:rPr>
        <w:t xml:space="preserve"> є:</w:t>
      </w:r>
    </w:p>
    <w:p w:rsidR="009704F6" w:rsidRDefault="00621F5B" w:rsidP="009704F6">
      <w:pPr>
        <w:pBdr>
          <w:top w:val="nil"/>
          <w:left w:val="nil"/>
          <w:bottom w:val="nil"/>
          <w:right w:val="nil"/>
          <w:between w:val="nil"/>
        </w:pBdr>
        <w:ind w:firstLine="708"/>
        <w:rPr>
          <w:szCs w:val="28"/>
        </w:rPr>
      </w:pPr>
      <w:r>
        <w:rPr>
          <w:szCs w:val="28"/>
        </w:rPr>
        <w:t>2.3.1.</w:t>
      </w:r>
      <w:r w:rsidR="009704F6">
        <w:rPr>
          <w:szCs w:val="28"/>
        </w:rPr>
        <w:t xml:space="preserve"> </w:t>
      </w:r>
      <w:r>
        <w:rPr>
          <w:szCs w:val="28"/>
        </w:rPr>
        <w:t>Р</w:t>
      </w:r>
      <w:r w:rsidR="00B172DF">
        <w:rPr>
          <w:szCs w:val="28"/>
        </w:rPr>
        <w:t xml:space="preserve">еалізація </w:t>
      </w:r>
      <w:r w:rsidR="009704F6">
        <w:rPr>
          <w:szCs w:val="28"/>
        </w:rPr>
        <w:t xml:space="preserve">державної політики у сфері матеріально-технічного </w:t>
      </w:r>
      <w:r>
        <w:rPr>
          <w:szCs w:val="28"/>
        </w:rPr>
        <w:t xml:space="preserve">забезпечення </w:t>
      </w:r>
      <w:r w:rsidR="00882C30">
        <w:rPr>
          <w:szCs w:val="28"/>
        </w:rPr>
        <w:t>бюджетних установ територіальної громади</w:t>
      </w:r>
      <w:r>
        <w:rPr>
          <w:szCs w:val="28"/>
        </w:rPr>
        <w:t>.</w:t>
      </w:r>
    </w:p>
    <w:p w:rsidR="009704F6" w:rsidRDefault="00621F5B" w:rsidP="009704F6">
      <w:pPr>
        <w:pBdr>
          <w:top w:val="nil"/>
          <w:left w:val="nil"/>
          <w:bottom w:val="nil"/>
          <w:right w:val="nil"/>
          <w:between w:val="nil"/>
        </w:pBdr>
        <w:ind w:firstLine="708"/>
        <w:rPr>
          <w:szCs w:val="28"/>
        </w:rPr>
      </w:pPr>
      <w:r w:rsidRPr="00621F5B">
        <w:rPr>
          <w:szCs w:val="28"/>
        </w:rPr>
        <w:t>2.3.</w:t>
      </w:r>
      <w:r>
        <w:rPr>
          <w:szCs w:val="28"/>
        </w:rPr>
        <w:t>2</w:t>
      </w:r>
      <w:r w:rsidRPr="00621F5B">
        <w:rPr>
          <w:szCs w:val="28"/>
        </w:rPr>
        <w:t xml:space="preserve">. </w:t>
      </w:r>
      <w:r>
        <w:rPr>
          <w:szCs w:val="28"/>
        </w:rPr>
        <w:t>В</w:t>
      </w:r>
      <w:r w:rsidR="00B172DF">
        <w:rPr>
          <w:szCs w:val="28"/>
        </w:rPr>
        <w:t xml:space="preserve">едення </w:t>
      </w:r>
      <w:r w:rsidR="009704F6">
        <w:rPr>
          <w:szCs w:val="28"/>
        </w:rPr>
        <w:t>бухгалтерського обліку фінансово-господарської діяльності та складання звітності по діяльності бюджетних установ територіально</w:t>
      </w:r>
      <w:r>
        <w:rPr>
          <w:szCs w:val="28"/>
        </w:rPr>
        <w:t>ї громади на договірних засадах.</w:t>
      </w:r>
    </w:p>
    <w:p w:rsidR="009704F6" w:rsidRDefault="00621F5B" w:rsidP="009704F6">
      <w:pPr>
        <w:pBdr>
          <w:top w:val="nil"/>
          <w:left w:val="nil"/>
          <w:bottom w:val="nil"/>
          <w:right w:val="nil"/>
          <w:between w:val="nil"/>
        </w:pBdr>
        <w:ind w:firstLine="708"/>
        <w:rPr>
          <w:szCs w:val="28"/>
        </w:rPr>
      </w:pPr>
      <w:r w:rsidRPr="00621F5B">
        <w:rPr>
          <w:szCs w:val="28"/>
        </w:rPr>
        <w:t>2.3.</w:t>
      </w:r>
      <w:r>
        <w:rPr>
          <w:szCs w:val="28"/>
        </w:rPr>
        <w:t>3</w:t>
      </w:r>
      <w:r w:rsidRPr="00621F5B">
        <w:rPr>
          <w:szCs w:val="28"/>
        </w:rPr>
        <w:t>.</w:t>
      </w:r>
      <w:r>
        <w:rPr>
          <w:szCs w:val="28"/>
        </w:rPr>
        <w:t xml:space="preserve"> В</w:t>
      </w:r>
      <w:r w:rsidR="00B172DF">
        <w:rPr>
          <w:szCs w:val="28"/>
        </w:rPr>
        <w:t xml:space="preserve">ідображення </w:t>
      </w:r>
      <w:r w:rsidR="009704F6">
        <w:rPr>
          <w:szCs w:val="28"/>
        </w:rPr>
        <w:t xml:space="preserve">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 бюджетних </w:t>
      </w:r>
      <w:r>
        <w:rPr>
          <w:szCs w:val="28"/>
        </w:rPr>
        <w:t>установ, які нею обслуговуються.</w:t>
      </w:r>
    </w:p>
    <w:p w:rsidR="009704F6" w:rsidRDefault="00621F5B" w:rsidP="009704F6">
      <w:pPr>
        <w:pBdr>
          <w:top w:val="nil"/>
          <w:left w:val="nil"/>
          <w:bottom w:val="nil"/>
          <w:right w:val="nil"/>
          <w:between w:val="nil"/>
        </w:pBdr>
        <w:ind w:firstLine="708"/>
        <w:rPr>
          <w:szCs w:val="28"/>
        </w:rPr>
      </w:pPr>
      <w:r w:rsidRPr="00621F5B">
        <w:rPr>
          <w:szCs w:val="28"/>
        </w:rPr>
        <w:t>2.3.</w:t>
      </w:r>
      <w:r>
        <w:rPr>
          <w:szCs w:val="28"/>
        </w:rPr>
        <w:t>4</w:t>
      </w:r>
      <w:r w:rsidRPr="00621F5B">
        <w:rPr>
          <w:szCs w:val="28"/>
        </w:rPr>
        <w:t xml:space="preserve">. </w:t>
      </w:r>
      <w:r>
        <w:rPr>
          <w:szCs w:val="28"/>
        </w:rPr>
        <w:t>З</w:t>
      </w:r>
      <w:r w:rsidR="00B172DF">
        <w:rPr>
          <w:szCs w:val="28"/>
        </w:rPr>
        <w:t xml:space="preserve">абезпечення </w:t>
      </w:r>
      <w:r w:rsidR="009704F6">
        <w:rPr>
          <w:szCs w:val="28"/>
        </w:rPr>
        <w:t>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у повному обсязі відображення операцій у бухг</w:t>
      </w:r>
      <w:r>
        <w:rPr>
          <w:szCs w:val="28"/>
        </w:rPr>
        <w:t>алтерському обліку та звітності.</w:t>
      </w:r>
    </w:p>
    <w:p w:rsidR="009704F6" w:rsidRDefault="00621F5B" w:rsidP="009704F6">
      <w:pPr>
        <w:pBdr>
          <w:top w:val="nil"/>
          <w:left w:val="nil"/>
          <w:bottom w:val="nil"/>
          <w:right w:val="nil"/>
          <w:between w:val="nil"/>
        </w:pBdr>
        <w:ind w:firstLine="708"/>
        <w:rPr>
          <w:szCs w:val="28"/>
        </w:rPr>
      </w:pPr>
      <w:r w:rsidRPr="00621F5B">
        <w:rPr>
          <w:szCs w:val="28"/>
        </w:rPr>
        <w:t>2.3.</w:t>
      </w:r>
      <w:r>
        <w:rPr>
          <w:szCs w:val="28"/>
        </w:rPr>
        <w:t>5</w:t>
      </w:r>
      <w:r w:rsidRPr="00621F5B">
        <w:rPr>
          <w:szCs w:val="28"/>
        </w:rPr>
        <w:t xml:space="preserve">. </w:t>
      </w:r>
      <w:r>
        <w:rPr>
          <w:szCs w:val="28"/>
        </w:rPr>
        <w:t>З</w:t>
      </w:r>
      <w:r w:rsidR="00B172DF">
        <w:rPr>
          <w:szCs w:val="28"/>
        </w:rPr>
        <w:t xml:space="preserve">абезпечення </w:t>
      </w:r>
      <w:r w:rsidR="009704F6">
        <w:rPr>
          <w:szCs w:val="28"/>
        </w:rPr>
        <w:t>контролю за наявністю і рухом майна, використанням фінансових і матеріальних (нематеріальних) ресурсів відповідно до затве</w:t>
      </w:r>
      <w:r>
        <w:rPr>
          <w:szCs w:val="28"/>
        </w:rPr>
        <w:t>рджених нормативів і кошторисів.</w:t>
      </w:r>
    </w:p>
    <w:p w:rsidR="009704F6" w:rsidRDefault="00621F5B" w:rsidP="009704F6">
      <w:pPr>
        <w:pBdr>
          <w:top w:val="nil"/>
          <w:left w:val="nil"/>
          <w:bottom w:val="nil"/>
          <w:right w:val="nil"/>
          <w:between w:val="nil"/>
        </w:pBdr>
        <w:ind w:firstLine="708"/>
        <w:rPr>
          <w:szCs w:val="28"/>
        </w:rPr>
      </w:pPr>
      <w:r w:rsidRPr="00621F5B">
        <w:rPr>
          <w:szCs w:val="28"/>
        </w:rPr>
        <w:t>2.3.</w:t>
      </w:r>
      <w:r>
        <w:rPr>
          <w:szCs w:val="28"/>
        </w:rPr>
        <w:t>6</w:t>
      </w:r>
      <w:r w:rsidRPr="00621F5B">
        <w:rPr>
          <w:szCs w:val="28"/>
        </w:rPr>
        <w:t>.</w:t>
      </w:r>
      <w:r>
        <w:rPr>
          <w:szCs w:val="28"/>
        </w:rPr>
        <w:t xml:space="preserve"> З</w:t>
      </w:r>
      <w:r w:rsidR="00B172DF">
        <w:rPr>
          <w:szCs w:val="28"/>
        </w:rPr>
        <w:t xml:space="preserve">апобігання </w:t>
      </w:r>
      <w:r w:rsidR="009704F6">
        <w:rPr>
          <w:szCs w:val="28"/>
        </w:rPr>
        <w:t>виникненню негативних явищ у фінансово-господарській діяльності, виявлення і мобілізація внутрішньогосподарських резервів.</w:t>
      </w:r>
    </w:p>
    <w:p w:rsidR="009704F6" w:rsidRDefault="00BB2E0E" w:rsidP="009704F6">
      <w:pPr>
        <w:pBdr>
          <w:top w:val="nil"/>
          <w:left w:val="nil"/>
          <w:bottom w:val="nil"/>
          <w:right w:val="nil"/>
          <w:between w:val="nil"/>
        </w:pBdr>
        <w:spacing w:before="280"/>
        <w:ind w:firstLine="708"/>
        <w:rPr>
          <w:szCs w:val="28"/>
        </w:rPr>
      </w:pPr>
      <w:r>
        <w:rPr>
          <w:szCs w:val="28"/>
        </w:rPr>
        <w:t>2.4</w:t>
      </w:r>
      <w:r w:rsidR="009704F6">
        <w:rPr>
          <w:szCs w:val="28"/>
        </w:rPr>
        <w:t xml:space="preserve">. </w:t>
      </w:r>
      <w:r w:rsidR="00B172DF">
        <w:rPr>
          <w:szCs w:val="28"/>
        </w:rPr>
        <w:t>Централізована бухгалтерія</w:t>
      </w:r>
      <w:r w:rsidR="009704F6">
        <w:rPr>
          <w:szCs w:val="28"/>
        </w:rPr>
        <w:t xml:space="preserve"> відповідно до покладених на неї завдань:</w:t>
      </w:r>
    </w:p>
    <w:p w:rsidR="009704F6" w:rsidRDefault="00BB2E0E" w:rsidP="009704F6">
      <w:pPr>
        <w:pBdr>
          <w:top w:val="nil"/>
          <w:left w:val="nil"/>
          <w:bottom w:val="nil"/>
          <w:right w:val="nil"/>
          <w:between w:val="nil"/>
        </w:pBdr>
        <w:ind w:firstLine="708"/>
        <w:rPr>
          <w:szCs w:val="28"/>
        </w:rPr>
      </w:pPr>
      <w:r>
        <w:rPr>
          <w:szCs w:val="28"/>
        </w:rPr>
        <w:t>2.4.1.</w:t>
      </w:r>
      <w:r w:rsidR="009704F6">
        <w:rPr>
          <w:szCs w:val="28"/>
        </w:rPr>
        <w:t xml:space="preserve"> </w:t>
      </w:r>
      <w:r>
        <w:rPr>
          <w:szCs w:val="28"/>
        </w:rPr>
        <w:t>В</w:t>
      </w:r>
      <w:r w:rsidR="009704F6">
        <w:rPr>
          <w:szCs w:val="28"/>
        </w:rPr>
        <w:t xml:space="preserve">еде бухгалтерський облік відповідно до національних положень (стандартів) бухгалтерського обліку в державному секторі, а також інших нормативно - правових актів щодо ведення бухгалтерського обліку, в тому числі </w:t>
      </w:r>
      <w:r w:rsidR="009704F6">
        <w:rPr>
          <w:szCs w:val="28"/>
        </w:rPr>
        <w:lastRenderedPageBreak/>
        <w:t>з використанням уніфікованої автоматизованої системи бухг</w:t>
      </w:r>
      <w:r>
        <w:rPr>
          <w:szCs w:val="28"/>
        </w:rPr>
        <w:t>алтерського обліку та звітності.</w:t>
      </w:r>
    </w:p>
    <w:p w:rsidR="009704F6" w:rsidRDefault="00BB2E0E" w:rsidP="009704F6">
      <w:pPr>
        <w:pBdr>
          <w:top w:val="nil"/>
          <w:left w:val="nil"/>
          <w:bottom w:val="nil"/>
          <w:right w:val="nil"/>
          <w:between w:val="nil"/>
        </w:pBdr>
        <w:ind w:firstLine="708"/>
        <w:rPr>
          <w:szCs w:val="28"/>
        </w:rPr>
      </w:pPr>
      <w:r w:rsidRPr="00BB2E0E">
        <w:rPr>
          <w:szCs w:val="28"/>
        </w:rPr>
        <w:t>2.4.</w:t>
      </w:r>
      <w:r>
        <w:rPr>
          <w:szCs w:val="28"/>
        </w:rPr>
        <w:t>2</w:t>
      </w:r>
      <w:r w:rsidRPr="00BB2E0E">
        <w:rPr>
          <w:szCs w:val="28"/>
        </w:rPr>
        <w:t xml:space="preserve">. </w:t>
      </w:r>
      <w:r>
        <w:rPr>
          <w:szCs w:val="28"/>
        </w:rPr>
        <w:t>С</w:t>
      </w:r>
      <w:r w:rsidR="009704F6">
        <w:rPr>
          <w:szCs w:val="28"/>
        </w:rPr>
        <w:t>кладає на підставі даних бухгалтерського обліку фінансову та бюджетну звітність, а також державну статистичну, зведену та іншу звітність (декларації) в порядк</w:t>
      </w:r>
      <w:r>
        <w:rPr>
          <w:szCs w:val="28"/>
        </w:rPr>
        <w:t>у, встановленому законодавством.</w:t>
      </w:r>
    </w:p>
    <w:p w:rsidR="009704F6" w:rsidRDefault="00BB2E0E" w:rsidP="009704F6">
      <w:pPr>
        <w:pBdr>
          <w:top w:val="nil"/>
          <w:left w:val="nil"/>
          <w:bottom w:val="nil"/>
          <w:right w:val="nil"/>
          <w:between w:val="nil"/>
        </w:pBdr>
        <w:ind w:firstLine="708"/>
        <w:rPr>
          <w:szCs w:val="28"/>
        </w:rPr>
      </w:pPr>
      <w:r w:rsidRPr="00BB2E0E">
        <w:rPr>
          <w:szCs w:val="28"/>
        </w:rPr>
        <w:t>2.4.</w:t>
      </w:r>
      <w:r>
        <w:rPr>
          <w:szCs w:val="28"/>
        </w:rPr>
        <w:t>3</w:t>
      </w:r>
      <w:r w:rsidRPr="00BB2E0E">
        <w:rPr>
          <w:szCs w:val="28"/>
        </w:rPr>
        <w:t xml:space="preserve">. </w:t>
      </w:r>
      <w:r>
        <w:rPr>
          <w:szCs w:val="28"/>
        </w:rPr>
        <w:t>З</w:t>
      </w:r>
      <w:r w:rsidR="009704F6">
        <w:rPr>
          <w:szCs w:val="28"/>
        </w:rPr>
        <w:t>дійснює поточний контроль за:</w:t>
      </w:r>
    </w:p>
    <w:p w:rsidR="009704F6" w:rsidRDefault="009704F6" w:rsidP="009704F6">
      <w:pPr>
        <w:pStyle w:val="a5"/>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дотриманням бюджетного законодавства при взятті бюджетних зобов'язань, їх реєстрації в органах Державної казначейської служби України та здійсненням платежів відповідно до взятих бюджетних зобов'язань;</w:t>
      </w:r>
    </w:p>
    <w:p w:rsidR="009704F6" w:rsidRDefault="009704F6" w:rsidP="009704F6">
      <w:pPr>
        <w:pStyle w:val="a5"/>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правильністю зарахування та використання власних надходжень  бюджетних установ;</w:t>
      </w:r>
    </w:p>
    <w:p w:rsidR="009704F6" w:rsidRDefault="009704F6" w:rsidP="009704F6">
      <w:pPr>
        <w:pStyle w:val="a5"/>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веденням бухгалтерського обліку, складенням фінансової та бюджетної звітності, дотриманням бюджетного законодавства та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та звітності підпорядкованих бюджетних установ;</w:t>
      </w:r>
    </w:p>
    <w:p w:rsidR="009704F6" w:rsidRDefault="00BB2E0E" w:rsidP="009704F6">
      <w:pPr>
        <w:pBdr>
          <w:top w:val="nil"/>
          <w:left w:val="nil"/>
          <w:bottom w:val="nil"/>
          <w:right w:val="nil"/>
          <w:between w:val="nil"/>
        </w:pBdr>
        <w:ind w:firstLine="708"/>
        <w:rPr>
          <w:szCs w:val="28"/>
        </w:rPr>
      </w:pPr>
      <w:r w:rsidRPr="00BB2E0E">
        <w:rPr>
          <w:szCs w:val="28"/>
        </w:rPr>
        <w:t>2.4.</w:t>
      </w:r>
      <w:r>
        <w:rPr>
          <w:szCs w:val="28"/>
        </w:rPr>
        <w:t>4</w:t>
      </w:r>
      <w:r w:rsidRPr="00BB2E0E">
        <w:rPr>
          <w:szCs w:val="28"/>
        </w:rPr>
        <w:t xml:space="preserve">. </w:t>
      </w:r>
      <w:r>
        <w:rPr>
          <w:szCs w:val="28"/>
        </w:rPr>
        <w:t>С</w:t>
      </w:r>
      <w:r w:rsidR="009704F6">
        <w:rPr>
          <w:szCs w:val="28"/>
        </w:rPr>
        <w:t>воєчасно подає звітність</w:t>
      </w:r>
      <w:r>
        <w:rPr>
          <w:szCs w:val="28"/>
        </w:rPr>
        <w:t>.</w:t>
      </w:r>
    </w:p>
    <w:p w:rsidR="009704F6" w:rsidRDefault="00BB2E0E" w:rsidP="009704F6">
      <w:pPr>
        <w:pBdr>
          <w:top w:val="nil"/>
          <w:left w:val="nil"/>
          <w:bottom w:val="nil"/>
          <w:right w:val="nil"/>
          <w:between w:val="nil"/>
        </w:pBdr>
        <w:ind w:firstLine="708"/>
        <w:rPr>
          <w:szCs w:val="28"/>
        </w:rPr>
      </w:pPr>
      <w:r w:rsidRPr="00BB2E0E">
        <w:rPr>
          <w:szCs w:val="28"/>
        </w:rPr>
        <w:t>2.4.</w:t>
      </w:r>
      <w:r>
        <w:rPr>
          <w:szCs w:val="28"/>
        </w:rPr>
        <w:t>5</w:t>
      </w:r>
      <w:r w:rsidRPr="00BB2E0E">
        <w:rPr>
          <w:szCs w:val="28"/>
        </w:rPr>
        <w:t>.</w:t>
      </w:r>
      <w:r>
        <w:rPr>
          <w:szCs w:val="28"/>
        </w:rPr>
        <w:t xml:space="preserve"> С</w:t>
      </w:r>
      <w:r w:rsidR="009704F6">
        <w:rPr>
          <w:szCs w:val="28"/>
        </w:rPr>
        <w:t>воєчасно та у повному обсязі перераховує податки і збори (обов'язкові платежі) до відповідних бюджетів;</w:t>
      </w:r>
    </w:p>
    <w:p w:rsidR="009704F6" w:rsidRDefault="00BB2E0E" w:rsidP="009704F6">
      <w:pPr>
        <w:pBdr>
          <w:top w:val="nil"/>
          <w:left w:val="nil"/>
          <w:bottom w:val="nil"/>
          <w:right w:val="nil"/>
          <w:between w:val="nil"/>
        </w:pBdr>
        <w:ind w:firstLine="708"/>
        <w:rPr>
          <w:szCs w:val="28"/>
        </w:rPr>
      </w:pPr>
      <w:r w:rsidRPr="00BB2E0E">
        <w:rPr>
          <w:szCs w:val="28"/>
        </w:rPr>
        <w:t>2.4.</w:t>
      </w:r>
      <w:r>
        <w:rPr>
          <w:szCs w:val="28"/>
        </w:rPr>
        <w:t>6</w:t>
      </w:r>
      <w:r w:rsidRPr="00BB2E0E">
        <w:rPr>
          <w:szCs w:val="28"/>
        </w:rPr>
        <w:t xml:space="preserve">. </w:t>
      </w:r>
      <w:r>
        <w:rPr>
          <w:szCs w:val="28"/>
        </w:rPr>
        <w:t>З</w:t>
      </w:r>
      <w:r w:rsidR="009704F6">
        <w:rPr>
          <w:szCs w:val="28"/>
        </w:rPr>
        <w:t>абезпечує дотримання вимог нормативно-правових актів щодо:</w:t>
      </w:r>
    </w:p>
    <w:p w:rsidR="009704F6" w:rsidRDefault="009704F6" w:rsidP="009704F6">
      <w:pPr>
        <w:pStyle w:val="a5"/>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використання фінансових, матеріальних (нематеріальних) та інформаційних ресурсів під час прийняття та оформлення документів щодо проведення господарських операцій;</w:t>
      </w:r>
    </w:p>
    <w:p w:rsidR="009704F6" w:rsidRDefault="009704F6" w:rsidP="009704F6">
      <w:pPr>
        <w:pStyle w:val="a5"/>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інвентаризації необоротних активів, товарно-матеріальних цінностей, грошових коштів, документів, розрахунків та інших статей бал</w:t>
      </w:r>
      <w:r w:rsidR="00BB2E0E">
        <w:rPr>
          <w:color w:val="000000"/>
          <w:sz w:val="28"/>
          <w:szCs w:val="28"/>
        </w:rPr>
        <w:t>ансу.</w:t>
      </w:r>
    </w:p>
    <w:p w:rsidR="009704F6" w:rsidRDefault="00BB2E0E" w:rsidP="009704F6">
      <w:pPr>
        <w:pBdr>
          <w:top w:val="nil"/>
          <w:left w:val="nil"/>
          <w:bottom w:val="nil"/>
          <w:right w:val="nil"/>
          <w:between w:val="nil"/>
        </w:pBdr>
        <w:ind w:firstLine="708"/>
        <w:rPr>
          <w:szCs w:val="28"/>
        </w:rPr>
      </w:pPr>
      <w:r>
        <w:rPr>
          <w:szCs w:val="28"/>
        </w:rPr>
        <w:t>2.4.7.</w:t>
      </w:r>
      <w:r w:rsidR="009704F6">
        <w:rPr>
          <w:szCs w:val="28"/>
        </w:rPr>
        <w:t xml:space="preserve"> </w:t>
      </w:r>
      <w:r>
        <w:rPr>
          <w:szCs w:val="28"/>
        </w:rPr>
        <w:t>П</w:t>
      </w:r>
      <w:r w:rsidR="009704F6">
        <w:rPr>
          <w:szCs w:val="28"/>
        </w:rPr>
        <w:t>роводить аналіз даних бухгалтерського обліку та звітності, у тому числі зведеної звітності, щодо причин зростання дебіторської та кредиторської заборгованості, розробляє та здійснює заходи щодо стягнення дебіторської та погашення кредиторської заборгованості, організовує та проводить роботу з її списа</w:t>
      </w:r>
      <w:r>
        <w:rPr>
          <w:szCs w:val="28"/>
        </w:rPr>
        <w:t>ння відповідно до законодавства.</w:t>
      </w:r>
    </w:p>
    <w:p w:rsidR="009704F6" w:rsidRDefault="00BB2E0E" w:rsidP="009704F6">
      <w:pPr>
        <w:pBdr>
          <w:top w:val="nil"/>
          <w:left w:val="nil"/>
          <w:bottom w:val="nil"/>
          <w:right w:val="nil"/>
          <w:between w:val="nil"/>
        </w:pBdr>
        <w:ind w:firstLine="708"/>
        <w:rPr>
          <w:szCs w:val="28"/>
        </w:rPr>
      </w:pPr>
      <w:r>
        <w:rPr>
          <w:szCs w:val="28"/>
        </w:rPr>
        <w:t>2.4.8.</w:t>
      </w:r>
      <w:r w:rsidR="009704F6">
        <w:rPr>
          <w:szCs w:val="28"/>
        </w:rPr>
        <w:t xml:space="preserve"> </w:t>
      </w:r>
      <w:r>
        <w:rPr>
          <w:szCs w:val="28"/>
        </w:rPr>
        <w:t>З</w:t>
      </w:r>
      <w:r w:rsidR="009704F6">
        <w:rPr>
          <w:szCs w:val="28"/>
        </w:rPr>
        <w:t>абезпечує:</w:t>
      </w:r>
    </w:p>
    <w:p w:rsidR="009704F6" w:rsidRPr="00FA17DE" w:rsidRDefault="009704F6" w:rsidP="009704F6">
      <w:pPr>
        <w:pStyle w:val="a5"/>
        <w:numPr>
          <w:ilvl w:val="0"/>
          <w:numId w:val="13"/>
        </w:numPr>
        <w:pBdr>
          <w:top w:val="nil"/>
          <w:left w:val="nil"/>
          <w:bottom w:val="nil"/>
          <w:right w:val="nil"/>
          <w:between w:val="nil"/>
        </w:pBdr>
        <w:ind w:left="0" w:firstLine="709"/>
        <w:jc w:val="both"/>
        <w:rPr>
          <w:color w:val="000000"/>
          <w:sz w:val="28"/>
          <w:szCs w:val="28"/>
        </w:rPr>
      </w:pPr>
      <w:r w:rsidRPr="00FA17DE">
        <w:rPr>
          <w:color w:val="000000"/>
          <w:sz w:val="28"/>
          <w:szCs w:val="28"/>
        </w:rPr>
        <w:t>дотримання порядку проведення розрахунків за товари, роботи та послуги, що закуповуються за бюджетні кошти;</w:t>
      </w:r>
    </w:p>
    <w:p w:rsidR="009704F6" w:rsidRPr="00FA17DE" w:rsidRDefault="009704F6" w:rsidP="009704F6">
      <w:pPr>
        <w:pStyle w:val="a5"/>
        <w:numPr>
          <w:ilvl w:val="0"/>
          <w:numId w:val="13"/>
        </w:numPr>
        <w:pBdr>
          <w:top w:val="nil"/>
          <w:left w:val="nil"/>
          <w:bottom w:val="nil"/>
          <w:right w:val="nil"/>
          <w:between w:val="nil"/>
        </w:pBdr>
        <w:ind w:left="0" w:firstLine="709"/>
        <w:jc w:val="both"/>
        <w:rPr>
          <w:color w:val="000000"/>
          <w:sz w:val="28"/>
          <w:szCs w:val="28"/>
        </w:rPr>
      </w:pPr>
      <w:r w:rsidRPr="00FA17DE">
        <w:rPr>
          <w:color w:val="000000"/>
          <w:sz w:val="28"/>
          <w:szCs w:val="28"/>
        </w:rPr>
        <w:t>достовірність та правильність оформлення інформації, включеної до реєстрів бюджетних зобов'язань та бюджетних фінансових зобов'язань;</w:t>
      </w:r>
    </w:p>
    <w:p w:rsidR="009704F6" w:rsidRPr="00FA17DE" w:rsidRDefault="009704F6" w:rsidP="009704F6">
      <w:pPr>
        <w:pStyle w:val="a5"/>
        <w:numPr>
          <w:ilvl w:val="0"/>
          <w:numId w:val="13"/>
        </w:numPr>
        <w:pBdr>
          <w:top w:val="nil"/>
          <w:left w:val="nil"/>
          <w:bottom w:val="nil"/>
          <w:right w:val="nil"/>
          <w:between w:val="nil"/>
        </w:pBdr>
        <w:ind w:left="0" w:firstLine="709"/>
        <w:jc w:val="both"/>
        <w:rPr>
          <w:color w:val="000000"/>
          <w:sz w:val="28"/>
          <w:szCs w:val="28"/>
        </w:rPr>
      </w:pPr>
      <w:r w:rsidRPr="00FA17DE">
        <w:rPr>
          <w:color w:val="000000"/>
          <w:sz w:val="28"/>
          <w:szCs w:val="28"/>
        </w:rPr>
        <w:t>повноту та достовірність даних підтвердних документів, які формуються та подаються в процесі казначейського обслуговування;</w:t>
      </w:r>
    </w:p>
    <w:p w:rsidR="009704F6" w:rsidRPr="00FA17DE" w:rsidRDefault="009704F6" w:rsidP="009704F6">
      <w:pPr>
        <w:pStyle w:val="a5"/>
        <w:numPr>
          <w:ilvl w:val="0"/>
          <w:numId w:val="13"/>
        </w:numPr>
        <w:pBdr>
          <w:top w:val="nil"/>
          <w:left w:val="nil"/>
          <w:bottom w:val="nil"/>
          <w:right w:val="nil"/>
          <w:between w:val="nil"/>
        </w:pBdr>
        <w:ind w:left="0" w:firstLine="709"/>
        <w:jc w:val="both"/>
        <w:rPr>
          <w:color w:val="000000"/>
          <w:sz w:val="28"/>
          <w:szCs w:val="28"/>
        </w:rPr>
      </w:pPr>
      <w:r w:rsidRPr="00FA17DE">
        <w:rPr>
          <w:color w:val="000000"/>
          <w:sz w:val="28"/>
          <w:szCs w:val="28"/>
        </w:rPr>
        <w:t>зберігання, оформлення та передачу до архіву оброблених первинних документів та облікових регістрів, які є підставою для відображення у бухгалтерському обліку операцій та складення звітності, а також звітності;</w:t>
      </w:r>
    </w:p>
    <w:p w:rsidR="009704F6" w:rsidRPr="00FA17DE" w:rsidRDefault="009704F6" w:rsidP="009704F6">
      <w:pPr>
        <w:pStyle w:val="a5"/>
        <w:numPr>
          <w:ilvl w:val="0"/>
          <w:numId w:val="13"/>
        </w:numPr>
        <w:pBdr>
          <w:top w:val="nil"/>
          <w:left w:val="nil"/>
          <w:bottom w:val="nil"/>
          <w:right w:val="nil"/>
          <w:between w:val="nil"/>
        </w:pBdr>
        <w:ind w:left="0" w:firstLine="709"/>
        <w:jc w:val="both"/>
        <w:rPr>
          <w:color w:val="000000"/>
          <w:sz w:val="28"/>
          <w:szCs w:val="28"/>
        </w:rPr>
      </w:pPr>
      <w:r w:rsidRPr="00FA17DE">
        <w:rPr>
          <w:color w:val="000000"/>
          <w:sz w:val="28"/>
          <w:szCs w:val="28"/>
        </w:rPr>
        <w:lastRenderedPageBreak/>
        <w:t>користувачів у повному обсязі правдивою та неупередженою інформацією про фінансовий стан бюджетної установи, результати її дія</w:t>
      </w:r>
      <w:r w:rsidR="00BB2E0E">
        <w:rPr>
          <w:color w:val="000000"/>
          <w:sz w:val="28"/>
          <w:szCs w:val="28"/>
        </w:rPr>
        <w:t>льності та рух бюджетних коштів.</w:t>
      </w:r>
    </w:p>
    <w:p w:rsidR="009704F6" w:rsidRDefault="00BB2E0E" w:rsidP="009704F6">
      <w:pPr>
        <w:pBdr>
          <w:top w:val="nil"/>
          <w:left w:val="nil"/>
          <w:bottom w:val="nil"/>
          <w:right w:val="nil"/>
          <w:between w:val="nil"/>
        </w:pBdr>
        <w:ind w:firstLine="708"/>
        <w:rPr>
          <w:szCs w:val="28"/>
        </w:rPr>
      </w:pPr>
      <w:r w:rsidRPr="00BB2E0E">
        <w:rPr>
          <w:szCs w:val="28"/>
        </w:rPr>
        <w:t>2.4.</w:t>
      </w:r>
      <w:r>
        <w:rPr>
          <w:szCs w:val="28"/>
        </w:rPr>
        <w:t>9. Б</w:t>
      </w:r>
      <w:r w:rsidR="009704F6">
        <w:rPr>
          <w:szCs w:val="28"/>
        </w:rPr>
        <w:t>ере участь у роботі з оформлення матеріалів щодо нестачі, крадіжки грошових ко</w:t>
      </w:r>
      <w:r>
        <w:rPr>
          <w:szCs w:val="28"/>
        </w:rPr>
        <w:t>штів та майна, псування активів.</w:t>
      </w:r>
    </w:p>
    <w:p w:rsidR="009704F6" w:rsidRDefault="00BB2E0E" w:rsidP="001B2F7F">
      <w:pPr>
        <w:pBdr>
          <w:top w:val="nil"/>
          <w:left w:val="nil"/>
          <w:bottom w:val="nil"/>
          <w:right w:val="nil"/>
          <w:between w:val="nil"/>
        </w:pBdr>
        <w:spacing w:after="0"/>
        <w:ind w:firstLine="708"/>
        <w:rPr>
          <w:szCs w:val="28"/>
        </w:rPr>
      </w:pPr>
      <w:r>
        <w:rPr>
          <w:szCs w:val="28"/>
        </w:rPr>
        <w:t>2.4.10.</w:t>
      </w:r>
      <w:r w:rsidR="009704F6">
        <w:rPr>
          <w:szCs w:val="28"/>
        </w:rPr>
        <w:t xml:space="preserve"> </w:t>
      </w:r>
      <w:r>
        <w:rPr>
          <w:szCs w:val="28"/>
        </w:rPr>
        <w:t>Р</w:t>
      </w:r>
      <w:r w:rsidR="009704F6">
        <w:rPr>
          <w:szCs w:val="28"/>
        </w:rPr>
        <w:t>озробляє та забезпечує здійснення заходів щодо дотримання та підвищення рівня фінансово-бюдж</w:t>
      </w:r>
      <w:r>
        <w:rPr>
          <w:szCs w:val="28"/>
        </w:rPr>
        <w:t>етної дисципліни її працівників.</w:t>
      </w:r>
    </w:p>
    <w:p w:rsidR="009704F6" w:rsidRDefault="00BB2E0E" w:rsidP="001B2F7F">
      <w:pPr>
        <w:pBdr>
          <w:top w:val="nil"/>
          <w:left w:val="nil"/>
          <w:bottom w:val="nil"/>
          <w:right w:val="nil"/>
          <w:between w:val="nil"/>
        </w:pBdr>
        <w:spacing w:after="0" w:line="269" w:lineRule="auto"/>
        <w:ind w:firstLine="709"/>
        <w:rPr>
          <w:szCs w:val="28"/>
        </w:rPr>
      </w:pPr>
      <w:r>
        <w:rPr>
          <w:szCs w:val="28"/>
        </w:rPr>
        <w:t>2.4.11.</w:t>
      </w:r>
      <w:r w:rsidR="009704F6">
        <w:rPr>
          <w:szCs w:val="28"/>
        </w:rPr>
        <w:t xml:space="preserve"> </w:t>
      </w:r>
      <w:r>
        <w:rPr>
          <w:szCs w:val="28"/>
        </w:rPr>
        <w:t>З</w:t>
      </w:r>
      <w:r w:rsidR="009704F6">
        <w:rPr>
          <w:szCs w:val="28"/>
        </w:rPr>
        <w:t>дійснює заходи щодо усунення порушень і недоліків, виявлених під час контрольних заходів, проведених державними органами та підрозділами бюджетної установи, що уповноважені здійснювати контроль за дотриманням вимог бюджетного законодавства.</w:t>
      </w:r>
    </w:p>
    <w:p w:rsidR="009704F6" w:rsidRDefault="00BB2E0E" w:rsidP="00374B41">
      <w:pPr>
        <w:pBdr>
          <w:top w:val="nil"/>
          <w:left w:val="nil"/>
          <w:bottom w:val="nil"/>
          <w:right w:val="nil"/>
          <w:between w:val="nil"/>
        </w:pBdr>
        <w:spacing w:before="240" w:after="0" w:line="269" w:lineRule="auto"/>
        <w:ind w:firstLine="709"/>
        <w:rPr>
          <w:szCs w:val="28"/>
        </w:rPr>
      </w:pPr>
      <w:r>
        <w:rPr>
          <w:szCs w:val="28"/>
        </w:rPr>
        <w:t>2.5.</w:t>
      </w:r>
      <w:r w:rsidR="009704F6">
        <w:rPr>
          <w:szCs w:val="28"/>
        </w:rPr>
        <w:t xml:space="preserve"> </w:t>
      </w:r>
      <w:r w:rsidR="00B172DF">
        <w:rPr>
          <w:szCs w:val="28"/>
        </w:rPr>
        <w:t>Централізована бухгалтерія</w:t>
      </w:r>
      <w:r w:rsidR="009704F6">
        <w:rPr>
          <w:szCs w:val="28"/>
        </w:rPr>
        <w:t xml:space="preserve"> має право:</w:t>
      </w:r>
    </w:p>
    <w:p w:rsidR="009704F6" w:rsidRDefault="00C40384" w:rsidP="009704F6">
      <w:pPr>
        <w:pBdr>
          <w:top w:val="nil"/>
          <w:left w:val="nil"/>
          <w:bottom w:val="nil"/>
          <w:right w:val="nil"/>
          <w:between w:val="nil"/>
        </w:pBdr>
        <w:ind w:firstLine="708"/>
        <w:rPr>
          <w:szCs w:val="28"/>
        </w:rPr>
      </w:pPr>
      <w:r w:rsidRPr="00C40384">
        <w:rPr>
          <w:szCs w:val="28"/>
        </w:rPr>
        <w:t>2.</w:t>
      </w:r>
      <w:r>
        <w:rPr>
          <w:szCs w:val="28"/>
        </w:rPr>
        <w:t>5.1</w:t>
      </w:r>
      <w:r w:rsidRPr="00C40384">
        <w:rPr>
          <w:szCs w:val="28"/>
        </w:rPr>
        <w:t xml:space="preserve">. </w:t>
      </w:r>
      <w:r>
        <w:rPr>
          <w:szCs w:val="28"/>
        </w:rPr>
        <w:t>П</w:t>
      </w:r>
      <w:r w:rsidR="009704F6">
        <w:rPr>
          <w:szCs w:val="28"/>
        </w:rPr>
        <w:t>редставляти бюджетні установи  в установленому порядку з питань, що відносяться до компетенції централізованої бухгалтерії, в органах державної влади, органах місцевого самоврядування, фондах загальнообов'язкового державного соціального страхування, підприємствах, установах та організація</w:t>
      </w:r>
      <w:r>
        <w:rPr>
          <w:szCs w:val="28"/>
        </w:rPr>
        <w:t>х незалежно від форми власності.</w:t>
      </w:r>
    </w:p>
    <w:p w:rsidR="009704F6" w:rsidRDefault="00C40384" w:rsidP="009704F6">
      <w:pPr>
        <w:pBdr>
          <w:top w:val="nil"/>
          <w:left w:val="nil"/>
          <w:bottom w:val="nil"/>
          <w:right w:val="nil"/>
          <w:between w:val="nil"/>
        </w:pBdr>
        <w:ind w:firstLine="708"/>
        <w:rPr>
          <w:szCs w:val="28"/>
        </w:rPr>
      </w:pPr>
      <w:r w:rsidRPr="00C40384">
        <w:rPr>
          <w:szCs w:val="28"/>
        </w:rPr>
        <w:t>2.</w:t>
      </w:r>
      <w:r>
        <w:rPr>
          <w:szCs w:val="28"/>
        </w:rPr>
        <w:t>5</w:t>
      </w:r>
      <w:r w:rsidRPr="00C40384">
        <w:rPr>
          <w:szCs w:val="28"/>
        </w:rPr>
        <w:t>.</w:t>
      </w:r>
      <w:r>
        <w:rPr>
          <w:szCs w:val="28"/>
        </w:rPr>
        <w:t>2</w:t>
      </w:r>
      <w:r w:rsidRPr="00C40384">
        <w:rPr>
          <w:szCs w:val="28"/>
        </w:rPr>
        <w:t>.</w:t>
      </w:r>
      <w:r w:rsidR="009704F6">
        <w:rPr>
          <w:szCs w:val="28"/>
        </w:rPr>
        <w:t xml:space="preserve"> </w:t>
      </w:r>
      <w:r>
        <w:rPr>
          <w:szCs w:val="28"/>
        </w:rPr>
        <w:t>В</w:t>
      </w:r>
      <w:r w:rsidR="009704F6">
        <w:rPr>
          <w:szCs w:val="28"/>
        </w:rPr>
        <w:t xml:space="preserve">становлювати обґрунтовані вимоги до порядку оформлення і подання до </w:t>
      </w:r>
      <w:r w:rsidR="00B172DF">
        <w:rPr>
          <w:szCs w:val="28"/>
        </w:rPr>
        <w:t>Централізован</w:t>
      </w:r>
      <w:r w:rsidR="00616FDE">
        <w:rPr>
          <w:szCs w:val="28"/>
        </w:rPr>
        <w:t>ої</w:t>
      </w:r>
      <w:r w:rsidR="00B172DF">
        <w:rPr>
          <w:szCs w:val="28"/>
        </w:rPr>
        <w:t xml:space="preserve"> бухгалтері</w:t>
      </w:r>
      <w:r w:rsidR="00616FDE">
        <w:rPr>
          <w:szCs w:val="28"/>
        </w:rPr>
        <w:t>ї</w:t>
      </w:r>
      <w:r w:rsidR="009704F6">
        <w:rPr>
          <w:szCs w:val="28"/>
        </w:rPr>
        <w:t xml:space="preserve"> бюджетними установи первинних документів для їх відображення у бухгалтерському обліку, а також здійсню</w:t>
      </w:r>
      <w:r>
        <w:rPr>
          <w:szCs w:val="28"/>
        </w:rPr>
        <w:t>вати контроль за їх дотриманням.</w:t>
      </w:r>
    </w:p>
    <w:p w:rsidR="009704F6" w:rsidRDefault="00C40384" w:rsidP="009704F6">
      <w:pPr>
        <w:pBdr>
          <w:top w:val="nil"/>
          <w:left w:val="nil"/>
          <w:bottom w:val="nil"/>
          <w:right w:val="nil"/>
          <w:between w:val="nil"/>
        </w:pBdr>
        <w:ind w:firstLine="708"/>
        <w:rPr>
          <w:szCs w:val="28"/>
        </w:rPr>
      </w:pPr>
      <w:r w:rsidRPr="00C40384">
        <w:rPr>
          <w:szCs w:val="28"/>
        </w:rPr>
        <w:t>2.</w:t>
      </w:r>
      <w:r>
        <w:rPr>
          <w:szCs w:val="28"/>
        </w:rPr>
        <w:t>5</w:t>
      </w:r>
      <w:r w:rsidRPr="00C40384">
        <w:rPr>
          <w:szCs w:val="28"/>
        </w:rPr>
        <w:t>.</w:t>
      </w:r>
      <w:r>
        <w:rPr>
          <w:szCs w:val="28"/>
        </w:rPr>
        <w:t>3</w:t>
      </w:r>
      <w:r w:rsidRPr="00C40384">
        <w:rPr>
          <w:szCs w:val="28"/>
        </w:rPr>
        <w:t xml:space="preserve">. </w:t>
      </w:r>
      <w:r>
        <w:rPr>
          <w:szCs w:val="28"/>
        </w:rPr>
        <w:t>О</w:t>
      </w:r>
      <w:r w:rsidR="009704F6">
        <w:rPr>
          <w:szCs w:val="28"/>
        </w:rPr>
        <w:t>держувати від бюджетних установ всі необхідні відомості, довідки та інші матеріали, а також пояснення до</w:t>
      </w:r>
      <w:r>
        <w:rPr>
          <w:szCs w:val="28"/>
        </w:rPr>
        <w:t xml:space="preserve"> них.</w:t>
      </w:r>
    </w:p>
    <w:p w:rsidR="009704F6" w:rsidRDefault="00C40384" w:rsidP="009704F6">
      <w:pPr>
        <w:pBdr>
          <w:top w:val="nil"/>
          <w:left w:val="nil"/>
          <w:bottom w:val="nil"/>
          <w:right w:val="nil"/>
          <w:between w:val="nil"/>
        </w:pBdr>
        <w:ind w:firstLine="708"/>
        <w:rPr>
          <w:szCs w:val="28"/>
        </w:rPr>
      </w:pPr>
      <w:r w:rsidRPr="00C40384">
        <w:rPr>
          <w:szCs w:val="28"/>
        </w:rPr>
        <w:t>2.</w:t>
      </w:r>
      <w:r>
        <w:rPr>
          <w:szCs w:val="28"/>
        </w:rPr>
        <w:t>5.4</w:t>
      </w:r>
      <w:r w:rsidRPr="00C40384">
        <w:rPr>
          <w:szCs w:val="28"/>
        </w:rPr>
        <w:t xml:space="preserve">. </w:t>
      </w:r>
      <w:r>
        <w:rPr>
          <w:szCs w:val="28"/>
        </w:rPr>
        <w:t>В</w:t>
      </w:r>
      <w:r w:rsidR="009704F6">
        <w:rPr>
          <w:szCs w:val="28"/>
        </w:rPr>
        <w:t>носити керівникові бюджетної установи пропозиції щодо удосконалення порядку ведення бухгалтерського обліку, складення звітності, здійснення поточного контролю, провадження фінансово-господарської діяльності.</w:t>
      </w:r>
    </w:p>
    <w:p w:rsidR="009704F6" w:rsidRDefault="00614DE9" w:rsidP="00374B41">
      <w:pPr>
        <w:pBdr>
          <w:top w:val="nil"/>
          <w:left w:val="nil"/>
          <w:bottom w:val="nil"/>
          <w:right w:val="nil"/>
          <w:between w:val="nil"/>
        </w:pBdr>
        <w:shd w:val="clear" w:color="auto" w:fill="FFFFFF"/>
        <w:spacing w:after="0"/>
        <w:jc w:val="center"/>
        <w:rPr>
          <w:szCs w:val="28"/>
        </w:rPr>
      </w:pPr>
      <w:r>
        <w:rPr>
          <w:b/>
          <w:szCs w:val="28"/>
        </w:rPr>
        <w:t>3</w:t>
      </w:r>
      <w:r w:rsidR="009704F6">
        <w:rPr>
          <w:b/>
          <w:szCs w:val="28"/>
        </w:rPr>
        <w:t xml:space="preserve">. </w:t>
      </w:r>
      <w:r w:rsidR="00C81EDF">
        <w:rPr>
          <w:b/>
          <w:szCs w:val="28"/>
        </w:rPr>
        <w:t>Управління</w:t>
      </w:r>
      <w:r w:rsidR="009704F6">
        <w:rPr>
          <w:b/>
          <w:szCs w:val="28"/>
        </w:rPr>
        <w:t xml:space="preserve"> комунальною установою</w:t>
      </w:r>
    </w:p>
    <w:p w:rsidR="009704F6" w:rsidRPr="00C40384" w:rsidRDefault="00C81EDF" w:rsidP="00C40384">
      <w:pPr>
        <w:pStyle w:val="a5"/>
        <w:numPr>
          <w:ilvl w:val="1"/>
          <w:numId w:val="15"/>
        </w:numPr>
        <w:pBdr>
          <w:top w:val="nil"/>
          <w:left w:val="nil"/>
          <w:bottom w:val="nil"/>
          <w:right w:val="nil"/>
          <w:between w:val="nil"/>
        </w:pBdr>
        <w:shd w:val="clear" w:color="auto" w:fill="FFFFFF"/>
        <w:tabs>
          <w:tab w:val="left" w:pos="993"/>
        </w:tabs>
        <w:ind w:left="0" w:firstLine="708"/>
        <w:rPr>
          <w:sz w:val="28"/>
          <w:szCs w:val="28"/>
        </w:rPr>
      </w:pPr>
      <w:r w:rsidRPr="00C40384">
        <w:rPr>
          <w:sz w:val="28"/>
          <w:szCs w:val="28"/>
        </w:rPr>
        <w:t>Безпосереднє управління</w:t>
      </w:r>
      <w:r w:rsidR="009704F6" w:rsidRPr="00C40384">
        <w:rPr>
          <w:sz w:val="28"/>
          <w:szCs w:val="28"/>
        </w:rPr>
        <w:t xml:space="preserve"> роботою </w:t>
      </w:r>
      <w:r w:rsidR="00B172DF" w:rsidRPr="00C40384">
        <w:rPr>
          <w:sz w:val="28"/>
          <w:szCs w:val="28"/>
        </w:rPr>
        <w:t>Централізован</w:t>
      </w:r>
      <w:r w:rsidR="00616FDE" w:rsidRPr="00C40384">
        <w:rPr>
          <w:sz w:val="28"/>
          <w:szCs w:val="28"/>
        </w:rPr>
        <w:t>ої</w:t>
      </w:r>
      <w:r w:rsidR="00B172DF" w:rsidRPr="00C40384">
        <w:rPr>
          <w:sz w:val="28"/>
          <w:szCs w:val="28"/>
        </w:rPr>
        <w:t xml:space="preserve"> бухгалтері</w:t>
      </w:r>
      <w:r w:rsidR="00616FDE" w:rsidRPr="00C40384">
        <w:rPr>
          <w:sz w:val="28"/>
          <w:szCs w:val="28"/>
        </w:rPr>
        <w:t>ї</w:t>
      </w:r>
      <w:r w:rsidR="009704F6" w:rsidRPr="00C40384">
        <w:rPr>
          <w:sz w:val="28"/>
          <w:szCs w:val="28"/>
        </w:rPr>
        <w:t xml:space="preserve"> здійснює її директор.</w:t>
      </w:r>
    </w:p>
    <w:p w:rsidR="009704F6" w:rsidRPr="00C40384" w:rsidRDefault="009704F6" w:rsidP="00C40384">
      <w:pPr>
        <w:pStyle w:val="a5"/>
        <w:numPr>
          <w:ilvl w:val="1"/>
          <w:numId w:val="15"/>
        </w:numPr>
        <w:pBdr>
          <w:top w:val="nil"/>
          <w:left w:val="nil"/>
          <w:bottom w:val="nil"/>
          <w:right w:val="nil"/>
          <w:between w:val="nil"/>
        </w:pBdr>
        <w:shd w:val="clear" w:color="auto" w:fill="FFFFFF"/>
        <w:ind w:left="0" w:firstLine="708"/>
        <w:jc w:val="both"/>
        <w:rPr>
          <w:sz w:val="28"/>
          <w:szCs w:val="28"/>
        </w:rPr>
      </w:pPr>
      <w:r w:rsidRPr="00C40384">
        <w:rPr>
          <w:sz w:val="28"/>
          <w:szCs w:val="28"/>
        </w:rPr>
        <w:t xml:space="preserve">Призначення на посаду директора </w:t>
      </w:r>
      <w:r w:rsidR="00B172DF" w:rsidRPr="00C40384">
        <w:rPr>
          <w:sz w:val="28"/>
          <w:szCs w:val="28"/>
        </w:rPr>
        <w:t>Централізован</w:t>
      </w:r>
      <w:r w:rsidR="00616FDE" w:rsidRPr="00C40384">
        <w:rPr>
          <w:sz w:val="28"/>
          <w:szCs w:val="28"/>
        </w:rPr>
        <w:t>ої</w:t>
      </w:r>
      <w:r w:rsidR="00B172DF" w:rsidRPr="00C40384">
        <w:rPr>
          <w:sz w:val="28"/>
          <w:szCs w:val="28"/>
        </w:rPr>
        <w:t xml:space="preserve"> бухгалтері</w:t>
      </w:r>
      <w:r w:rsidR="00616FDE" w:rsidRPr="00C40384">
        <w:rPr>
          <w:sz w:val="28"/>
          <w:szCs w:val="28"/>
        </w:rPr>
        <w:t>ї</w:t>
      </w:r>
      <w:r w:rsidRPr="00C40384">
        <w:rPr>
          <w:sz w:val="28"/>
          <w:szCs w:val="28"/>
        </w:rPr>
        <w:t xml:space="preserve"> здійснюється </w:t>
      </w:r>
      <w:r w:rsidR="004D5F4D" w:rsidRPr="00C40384">
        <w:rPr>
          <w:sz w:val="28"/>
          <w:szCs w:val="28"/>
        </w:rPr>
        <w:t xml:space="preserve">засновником </w:t>
      </w:r>
      <w:r w:rsidRPr="00C40384">
        <w:rPr>
          <w:sz w:val="28"/>
          <w:szCs w:val="28"/>
        </w:rPr>
        <w:t xml:space="preserve">відповідно до вимог чинного законодавства України на умовах контракту </w:t>
      </w:r>
      <w:r w:rsidR="00B172DF" w:rsidRPr="00C40384">
        <w:rPr>
          <w:sz w:val="28"/>
          <w:szCs w:val="28"/>
        </w:rPr>
        <w:t xml:space="preserve">укладеного з Коломийським </w:t>
      </w:r>
      <w:r w:rsidRPr="00C40384">
        <w:rPr>
          <w:sz w:val="28"/>
          <w:szCs w:val="28"/>
        </w:rPr>
        <w:t>міськ</w:t>
      </w:r>
      <w:r w:rsidR="00B172DF" w:rsidRPr="00C40384">
        <w:rPr>
          <w:sz w:val="28"/>
          <w:szCs w:val="28"/>
        </w:rPr>
        <w:t>им</w:t>
      </w:r>
      <w:r w:rsidRPr="00C40384">
        <w:rPr>
          <w:sz w:val="28"/>
          <w:szCs w:val="28"/>
        </w:rPr>
        <w:t xml:space="preserve"> голов</w:t>
      </w:r>
      <w:r w:rsidR="00B172DF" w:rsidRPr="00C40384">
        <w:rPr>
          <w:sz w:val="28"/>
          <w:szCs w:val="28"/>
        </w:rPr>
        <w:t>ою</w:t>
      </w:r>
      <w:r w:rsidRPr="00C40384">
        <w:rPr>
          <w:sz w:val="28"/>
          <w:szCs w:val="28"/>
        </w:rPr>
        <w:t>.</w:t>
      </w:r>
    </w:p>
    <w:p w:rsidR="009704F6" w:rsidRPr="00C40384" w:rsidRDefault="009704F6" w:rsidP="00C40384">
      <w:pPr>
        <w:pStyle w:val="a5"/>
        <w:numPr>
          <w:ilvl w:val="1"/>
          <w:numId w:val="15"/>
        </w:numPr>
        <w:pBdr>
          <w:top w:val="nil"/>
          <w:left w:val="nil"/>
          <w:bottom w:val="nil"/>
          <w:right w:val="nil"/>
          <w:between w:val="nil"/>
        </w:pBdr>
        <w:shd w:val="clear" w:color="auto" w:fill="FFFFFF"/>
        <w:ind w:hanging="862"/>
        <w:rPr>
          <w:sz w:val="28"/>
          <w:szCs w:val="28"/>
        </w:rPr>
      </w:pPr>
      <w:r w:rsidRPr="00C40384">
        <w:rPr>
          <w:sz w:val="28"/>
          <w:szCs w:val="28"/>
        </w:rPr>
        <w:t>Директор</w:t>
      </w:r>
      <w:r w:rsidRPr="00C40384">
        <w:rPr>
          <w:b/>
          <w:sz w:val="28"/>
          <w:szCs w:val="28"/>
        </w:rPr>
        <w:t>:</w:t>
      </w:r>
    </w:p>
    <w:p w:rsidR="009704F6" w:rsidRPr="00C40384" w:rsidRDefault="00C40384" w:rsidP="00C40384">
      <w:pPr>
        <w:pBdr>
          <w:top w:val="nil"/>
          <w:left w:val="nil"/>
          <w:bottom w:val="nil"/>
          <w:right w:val="nil"/>
          <w:between w:val="nil"/>
        </w:pBdr>
        <w:tabs>
          <w:tab w:val="left" w:pos="1134"/>
          <w:tab w:val="left" w:pos="1276"/>
        </w:tabs>
        <w:ind w:firstLine="708"/>
        <w:rPr>
          <w:szCs w:val="28"/>
        </w:rPr>
      </w:pPr>
      <w:r>
        <w:rPr>
          <w:szCs w:val="28"/>
        </w:rPr>
        <w:t>3.3.1. С</w:t>
      </w:r>
      <w:r w:rsidR="009704F6" w:rsidRPr="00C40384">
        <w:rPr>
          <w:szCs w:val="28"/>
        </w:rPr>
        <w:t>амостійно, в межах чинного законодавства, вирішує питання діяльності установи, готує план роботи, погоджує і затверджує його в установленому порядку</w:t>
      </w:r>
      <w:r>
        <w:rPr>
          <w:szCs w:val="28"/>
        </w:rPr>
        <w:t>.</w:t>
      </w:r>
    </w:p>
    <w:p w:rsidR="009704F6" w:rsidRPr="00C40384" w:rsidRDefault="00C40384" w:rsidP="00C40384">
      <w:pPr>
        <w:pBdr>
          <w:top w:val="nil"/>
          <w:left w:val="nil"/>
          <w:bottom w:val="nil"/>
          <w:right w:val="nil"/>
          <w:between w:val="nil"/>
        </w:pBdr>
        <w:tabs>
          <w:tab w:val="left" w:pos="1134"/>
          <w:tab w:val="left" w:pos="1276"/>
        </w:tabs>
        <w:ind w:firstLine="568"/>
        <w:rPr>
          <w:szCs w:val="28"/>
        </w:rPr>
      </w:pPr>
      <w:r>
        <w:rPr>
          <w:szCs w:val="28"/>
        </w:rPr>
        <w:t>3.3.2. П</w:t>
      </w:r>
      <w:r w:rsidR="009704F6" w:rsidRPr="00C40384">
        <w:rPr>
          <w:szCs w:val="28"/>
        </w:rPr>
        <w:t xml:space="preserve">риймає на роботу і звільняє з роботи працівників </w:t>
      </w:r>
      <w:r w:rsidR="00B172DF" w:rsidRPr="00C40384">
        <w:rPr>
          <w:szCs w:val="28"/>
        </w:rPr>
        <w:t>Централізован</w:t>
      </w:r>
      <w:r w:rsidR="00616FDE" w:rsidRPr="00C40384">
        <w:rPr>
          <w:szCs w:val="28"/>
        </w:rPr>
        <w:t>ої бухгалтерії</w:t>
      </w:r>
      <w:r w:rsidR="009704F6" w:rsidRPr="00C40384">
        <w:rPr>
          <w:szCs w:val="28"/>
        </w:rPr>
        <w:t>, забезпечує раціональн</w:t>
      </w:r>
      <w:r>
        <w:rPr>
          <w:szCs w:val="28"/>
        </w:rPr>
        <w:t>ий підбір та розстановку кадрів.</w:t>
      </w:r>
    </w:p>
    <w:p w:rsidR="009704F6" w:rsidRPr="00C40384" w:rsidRDefault="00614DE9" w:rsidP="00916054">
      <w:pPr>
        <w:pStyle w:val="a5"/>
        <w:pBdr>
          <w:top w:val="nil"/>
          <w:left w:val="nil"/>
          <w:bottom w:val="nil"/>
          <w:right w:val="nil"/>
          <w:between w:val="nil"/>
        </w:pBdr>
        <w:tabs>
          <w:tab w:val="left" w:pos="1134"/>
        </w:tabs>
        <w:ind w:left="0" w:firstLine="426"/>
        <w:rPr>
          <w:sz w:val="28"/>
          <w:szCs w:val="28"/>
        </w:rPr>
      </w:pPr>
      <w:r>
        <w:rPr>
          <w:sz w:val="28"/>
          <w:szCs w:val="28"/>
        </w:rPr>
        <w:lastRenderedPageBreak/>
        <w:t xml:space="preserve">3.3.3. </w:t>
      </w:r>
      <w:r w:rsidR="00C40384">
        <w:rPr>
          <w:sz w:val="28"/>
          <w:szCs w:val="28"/>
        </w:rPr>
        <w:t>З</w:t>
      </w:r>
      <w:r w:rsidR="009704F6" w:rsidRPr="00C40384">
        <w:rPr>
          <w:sz w:val="28"/>
          <w:szCs w:val="28"/>
        </w:rPr>
        <w:t>атверджує посадові інструкції та функціональні обов'язки його працівників і ступінь в</w:t>
      </w:r>
      <w:r w:rsidR="00C40384">
        <w:rPr>
          <w:sz w:val="28"/>
          <w:szCs w:val="28"/>
        </w:rPr>
        <w:t>ідповідальності за їх виконання.</w:t>
      </w:r>
    </w:p>
    <w:p w:rsidR="009704F6" w:rsidRPr="00882C30" w:rsidRDefault="00882C30" w:rsidP="00916054">
      <w:pPr>
        <w:pBdr>
          <w:top w:val="nil"/>
          <w:left w:val="nil"/>
          <w:bottom w:val="nil"/>
          <w:right w:val="nil"/>
          <w:between w:val="nil"/>
        </w:pBdr>
        <w:tabs>
          <w:tab w:val="left" w:pos="568"/>
        </w:tabs>
        <w:ind w:firstLine="426"/>
        <w:rPr>
          <w:szCs w:val="28"/>
        </w:rPr>
      </w:pPr>
      <w:r>
        <w:rPr>
          <w:szCs w:val="28"/>
        </w:rPr>
        <w:t xml:space="preserve">3.3.4. </w:t>
      </w:r>
      <w:r w:rsidR="00C40384" w:rsidRPr="00882C30">
        <w:rPr>
          <w:szCs w:val="28"/>
        </w:rPr>
        <w:t>О</w:t>
      </w:r>
      <w:r w:rsidR="009704F6" w:rsidRPr="00882C30">
        <w:rPr>
          <w:szCs w:val="28"/>
        </w:rPr>
        <w:t>рганізовує виконання кошторису доходів і видатків, в установленому порядку відкриває рахунки в установах банків або органах</w:t>
      </w:r>
      <w:r w:rsidR="00C40384" w:rsidRPr="00882C30">
        <w:rPr>
          <w:szCs w:val="28"/>
        </w:rPr>
        <w:t xml:space="preserve"> Державної казначейської служби.</w:t>
      </w:r>
    </w:p>
    <w:p w:rsidR="009704F6" w:rsidRPr="00882C30" w:rsidRDefault="00882C30" w:rsidP="00916054">
      <w:pPr>
        <w:pBdr>
          <w:top w:val="nil"/>
          <w:left w:val="nil"/>
          <w:bottom w:val="nil"/>
          <w:right w:val="nil"/>
          <w:between w:val="nil"/>
        </w:pBdr>
        <w:tabs>
          <w:tab w:val="left" w:pos="1134"/>
        </w:tabs>
        <w:ind w:firstLine="426"/>
        <w:rPr>
          <w:szCs w:val="28"/>
        </w:rPr>
      </w:pPr>
      <w:r>
        <w:rPr>
          <w:szCs w:val="28"/>
        </w:rPr>
        <w:t xml:space="preserve">3.3.5. </w:t>
      </w:r>
      <w:r w:rsidR="00C40384" w:rsidRPr="00882C30">
        <w:rPr>
          <w:szCs w:val="28"/>
        </w:rPr>
        <w:t>В</w:t>
      </w:r>
      <w:r w:rsidR="009704F6" w:rsidRPr="00882C30">
        <w:rPr>
          <w:szCs w:val="28"/>
        </w:rPr>
        <w:t>идає в межах компетенції накази і розпорядження, обов'язкові для виконання всіма працівниками та забез</w:t>
      </w:r>
      <w:r w:rsidR="00C40384" w:rsidRPr="00882C30">
        <w:rPr>
          <w:szCs w:val="28"/>
        </w:rPr>
        <w:t>печує контроль за їх виконанням.</w:t>
      </w:r>
    </w:p>
    <w:p w:rsidR="009704F6" w:rsidRPr="00882C30" w:rsidRDefault="00882C30" w:rsidP="00916054">
      <w:pPr>
        <w:pBdr>
          <w:top w:val="nil"/>
          <w:left w:val="nil"/>
          <w:bottom w:val="nil"/>
          <w:right w:val="nil"/>
          <w:between w:val="nil"/>
        </w:pBdr>
        <w:tabs>
          <w:tab w:val="left" w:pos="1134"/>
        </w:tabs>
        <w:ind w:firstLine="426"/>
        <w:rPr>
          <w:szCs w:val="28"/>
        </w:rPr>
      </w:pPr>
      <w:r>
        <w:rPr>
          <w:szCs w:val="28"/>
        </w:rPr>
        <w:t xml:space="preserve">3.3.6. </w:t>
      </w:r>
      <w:r w:rsidR="00C40384" w:rsidRPr="00882C30">
        <w:rPr>
          <w:szCs w:val="28"/>
        </w:rPr>
        <w:t>З</w:t>
      </w:r>
      <w:r w:rsidR="009704F6" w:rsidRPr="00882C30">
        <w:rPr>
          <w:szCs w:val="28"/>
        </w:rPr>
        <w:t>аохочує працівників установи і накладає</w:t>
      </w:r>
      <w:r w:rsidR="00C40384" w:rsidRPr="00882C30">
        <w:rPr>
          <w:szCs w:val="28"/>
        </w:rPr>
        <w:t xml:space="preserve"> на них дисциплінарні стягнення.</w:t>
      </w:r>
    </w:p>
    <w:p w:rsidR="009704F6" w:rsidRPr="00882C30" w:rsidRDefault="00882C30" w:rsidP="00882C30">
      <w:pPr>
        <w:pBdr>
          <w:top w:val="nil"/>
          <w:left w:val="nil"/>
          <w:bottom w:val="nil"/>
          <w:right w:val="nil"/>
          <w:between w:val="nil"/>
        </w:pBdr>
        <w:tabs>
          <w:tab w:val="left" w:pos="1134"/>
          <w:tab w:val="left" w:pos="1276"/>
        </w:tabs>
        <w:ind w:left="426" w:firstLine="0"/>
        <w:rPr>
          <w:szCs w:val="28"/>
        </w:rPr>
      </w:pPr>
      <w:r>
        <w:rPr>
          <w:szCs w:val="28"/>
        </w:rPr>
        <w:t xml:space="preserve">3.3.7. </w:t>
      </w:r>
      <w:r w:rsidR="00C40384" w:rsidRPr="00882C30">
        <w:rPr>
          <w:szCs w:val="28"/>
        </w:rPr>
        <w:t>З</w:t>
      </w:r>
      <w:r w:rsidR="009704F6" w:rsidRPr="00882C30">
        <w:rPr>
          <w:szCs w:val="28"/>
        </w:rPr>
        <w:t>вітує перед Засновником про результати діяльності установи.</w:t>
      </w:r>
    </w:p>
    <w:p w:rsidR="009704F6" w:rsidRDefault="009704F6" w:rsidP="00374B41">
      <w:pPr>
        <w:pBdr>
          <w:top w:val="nil"/>
          <w:left w:val="nil"/>
          <w:bottom w:val="nil"/>
          <w:right w:val="nil"/>
          <w:between w:val="nil"/>
        </w:pBdr>
        <w:spacing w:before="240" w:after="0" w:line="269" w:lineRule="auto"/>
        <w:ind w:firstLine="709"/>
        <w:rPr>
          <w:szCs w:val="28"/>
        </w:rPr>
      </w:pPr>
      <w:r>
        <w:rPr>
          <w:szCs w:val="28"/>
        </w:rPr>
        <w:t>3.</w:t>
      </w:r>
      <w:r w:rsidR="00484ECC">
        <w:rPr>
          <w:szCs w:val="28"/>
        </w:rPr>
        <w:t>4</w:t>
      </w:r>
      <w:r w:rsidR="00C40384">
        <w:rPr>
          <w:szCs w:val="28"/>
        </w:rPr>
        <w:t>.</w:t>
      </w:r>
      <w:r>
        <w:rPr>
          <w:szCs w:val="28"/>
        </w:rPr>
        <w:t xml:space="preserve"> </w:t>
      </w:r>
      <w:r w:rsidRPr="00C40384">
        <w:rPr>
          <w:szCs w:val="28"/>
        </w:rPr>
        <w:t>Головний бухгалтер</w:t>
      </w:r>
      <w:r>
        <w:rPr>
          <w:szCs w:val="28"/>
        </w:rPr>
        <w:t xml:space="preserve"> </w:t>
      </w:r>
      <w:r w:rsidR="00B172DF">
        <w:rPr>
          <w:szCs w:val="28"/>
        </w:rPr>
        <w:t>Централізован</w:t>
      </w:r>
      <w:r w:rsidR="00A63C14">
        <w:rPr>
          <w:szCs w:val="28"/>
        </w:rPr>
        <w:t>ої</w:t>
      </w:r>
      <w:r w:rsidR="00B172DF">
        <w:rPr>
          <w:szCs w:val="28"/>
        </w:rPr>
        <w:t xml:space="preserve"> бухгалтері</w:t>
      </w:r>
      <w:r w:rsidR="00A63C14">
        <w:rPr>
          <w:szCs w:val="28"/>
        </w:rPr>
        <w:t>ї</w:t>
      </w:r>
      <w:r>
        <w:rPr>
          <w:szCs w:val="28"/>
        </w:rPr>
        <w:t xml:space="preserve"> призначається на посаду та звільняється з посади відповідно до законодавства про працю з урахуванням вимог до професійно-кваліфікаційного рівня, встановлених цим </w:t>
      </w:r>
      <w:r w:rsidR="00C81EDF">
        <w:rPr>
          <w:szCs w:val="28"/>
        </w:rPr>
        <w:t>Статутом</w:t>
      </w:r>
      <w:r>
        <w:rPr>
          <w:szCs w:val="28"/>
        </w:rPr>
        <w:t>, директором за погодженням із міським головою та Органом управління.</w:t>
      </w:r>
    </w:p>
    <w:p w:rsidR="009704F6" w:rsidRDefault="00882C30" w:rsidP="00374B41">
      <w:pPr>
        <w:pBdr>
          <w:top w:val="nil"/>
          <w:left w:val="nil"/>
          <w:bottom w:val="nil"/>
          <w:right w:val="nil"/>
          <w:between w:val="nil"/>
        </w:pBdr>
        <w:spacing w:after="0" w:line="269" w:lineRule="auto"/>
        <w:ind w:firstLine="709"/>
        <w:rPr>
          <w:szCs w:val="28"/>
        </w:rPr>
      </w:pPr>
      <w:r>
        <w:rPr>
          <w:szCs w:val="28"/>
        </w:rPr>
        <w:t xml:space="preserve">3.5. </w:t>
      </w:r>
      <w:r w:rsidR="009704F6">
        <w:rPr>
          <w:szCs w:val="28"/>
        </w:rPr>
        <w:t>Головний бухгалтер (особа, що претендує на посаду головного бухгалтера) повинен відповідати таким вимогам до професійно-кваліфікаційного рівня:</w:t>
      </w:r>
    </w:p>
    <w:p w:rsidR="009704F6" w:rsidRDefault="00882C30" w:rsidP="00374B41">
      <w:pPr>
        <w:pBdr>
          <w:top w:val="nil"/>
          <w:left w:val="nil"/>
          <w:bottom w:val="nil"/>
          <w:right w:val="nil"/>
          <w:between w:val="nil"/>
        </w:pBdr>
        <w:spacing w:after="0" w:line="269" w:lineRule="auto"/>
        <w:ind w:firstLine="709"/>
        <w:rPr>
          <w:szCs w:val="28"/>
        </w:rPr>
      </w:pPr>
      <w:r>
        <w:rPr>
          <w:szCs w:val="28"/>
        </w:rPr>
        <w:t>3.5.1.</w:t>
      </w:r>
      <w:r w:rsidR="009704F6">
        <w:rPr>
          <w:szCs w:val="28"/>
        </w:rPr>
        <w:t xml:space="preserve"> </w:t>
      </w:r>
      <w:r>
        <w:rPr>
          <w:szCs w:val="28"/>
        </w:rPr>
        <w:t>М</w:t>
      </w:r>
      <w:r w:rsidR="009704F6">
        <w:rPr>
          <w:szCs w:val="28"/>
        </w:rPr>
        <w:t>ати повну вищу освіту в галузі економіки та фінансів, стаж роботи за фахом та на керівних посадах не менш як п'ять років;</w:t>
      </w:r>
    </w:p>
    <w:p w:rsidR="009704F6" w:rsidRDefault="00882C30" w:rsidP="00374B41">
      <w:pPr>
        <w:pBdr>
          <w:top w:val="nil"/>
          <w:left w:val="nil"/>
          <w:bottom w:val="nil"/>
          <w:right w:val="nil"/>
          <w:between w:val="nil"/>
        </w:pBdr>
        <w:spacing w:after="0" w:line="269" w:lineRule="auto"/>
        <w:ind w:firstLine="709"/>
        <w:rPr>
          <w:szCs w:val="28"/>
        </w:rPr>
      </w:pPr>
      <w:r>
        <w:rPr>
          <w:szCs w:val="28"/>
        </w:rPr>
        <w:t>3.5.2.</w:t>
      </w:r>
      <w:r w:rsidR="009704F6">
        <w:rPr>
          <w:szCs w:val="28"/>
        </w:rPr>
        <w:t xml:space="preserve"> </w:t>
      </w:r>
      <w:r>
        <w:rPr>
          <w:szCs w:val="28"/>
        </w:rPr>
        <w:t>З</w:t>
      </w:r>
      <w:r w:rsidR="009704F6">
        <w:rPr>
          <w:szCs w:val="28"/>
        </w:rPr>
        <w:t>нати закони, інші акти законодавства з питань регулювання господарської діяльності та ведення бухгалтерського обліку, у тому числі нормативно-правові акти Національного банку, національні положення (стандарти) бухгалтерського обліку в державному секторі, нормативно-правові акти Міністерства фінансів України, Державної казначейської служби України щодо порядку ведення бухгалтерського обліку, складення фінансової та бюджетної звітності, міністерств та інших центральних органів виконавчої влади щодо галузевих особливостей застосування національних положень (стандартів) бухгалтерського обліку в державному секторі, а також основи технології виробництва продукції, порядок оформлення операцій і організації документообігу за розділами обліку, форми та порядок проведення розрахунків, порядок приймання, передачі товарно-матеріальних та інших цінностей, зберігання витрачання коштів, правила проведення та оформлення результатів інвентаризації активів і зобов'язань, основні принципи роботи на комп'ютері та відповідні програмні засоби.</w:t>
      </w:r>
    </w:p>
    <w:p w:rsidR="009704F6" w:rsidRDefault="00484ECC" w:rsidP="009704F6">
      <w:pPr>
        <w:pBdr>
          <w:top w:val="nil"/>
          <w:left w:val="nil"/>
          <w:bottom w:val="nil"/>
          <w:right w:val="nil"/>
          <w:between w:val="nil"/>
        </w:pBdr>
        <w:spacing w:before="280" w:after="280"/>
        <w:ind w:firstLine="708"/>
        <w:rPr>
          <w:szCs w:val="28"/>
        </w:rPr>
      </w:pPr>
      <w:r>
        <w:rPr>
          <w:szCs w:val="28"/>
        </w:rPr>
        <w:t>3.</w:t>
      </w:r>
      <w:r w:rsidR="00882C30">
        <w:rPr>
          <w:szCs w:val="28"/>
        </w:rPr>
        <w:t>6</w:t>
      </w:r>
      <w:r w:rsidR="009704F6">
        <w:rPr>
          <w:szCs w:val="28"/>
        </w:rPr>
        <w:t xml:space="preserve">. Прийняття (передача) справ головним бухгалтером у разі призначення на посаду або звільнення з посади здійснюється після проведення внутрішньої </w:t>
      </w:r>
      <w:r w:rsidR="009704F6">
        <w:rPr>
          <w:szCs w:val="28"/>
        </w:rPr>
        <w:lastRenderedPageBreak/>
        <w:t xml:space="preserve">перевірки стану бухгалтерського обліку та звітності, за результатами якої оформляється відповідний акт. </w:t>
      </w:r>
    </w:p>
    <w:p w:rsidR="009704F6" w:rsidRDefault="00484ECC" w:rsidP="009704F6">
      <w:pPr>
        <w:pBdr>
          <w:top w:val="nil"/>
          <w:left w:val="nil"/>
          <w:bottom w:val="nil"/>
          <w:right w:val="nil"/>
          <w:between w:val="nil"/>
        </w:pBdr>
        <w:ind w:firstLine="708"/>
        <w:rPr>
          <w:szCs w:val="28"/>
        </w:rPr>
      </w:pPr>
      <w:r>
        <w:rPr>
          <w:szCs w:val="28"/>
        </w:rPr>
        <w:t>3.</w:t>
      </w:r>
      <w:r w:rsidR="00882C30">
        <w:rPr>
          <w:szCs w:val="28"/>
        </w:rPr>
        <w:t>7</w:t>
      </w:r>
      <w:r w:rsidR="009704F6">
        <w:rPr>
          <w:szCs w:val="28"/>
        </w:rPr>
        <w:t>. Головний бухгалтер:</w:t>
      </w:r>
    </w:p>
    <w:p w:rsidR="009704F6" w:rsidRDefault="00484ECC" w:rsidP="009704F6">
      <w:pPr>
        <w:pBdr>
          <w:top w:val="nil"/>
          <w:left w:val="nil"/>
          <w:bottom w:val="nil"/>
          <w:right w:val="nil"/>
          <w:between w:val="nil"/>
        </w:pBdr>
        <w:ind w:firstLine="708"/>
        <w:rPr>
          <w:szCs w:val="28"/>
        </w:rPr>
      </w:pPr>
      <w:r w:rsidRPr="00484ECC">
        <w:rPr>
          <w:szCs w:val="28"/>
        </w:rPr>
        <w:t>3.</w:t>
      </w:r>
      <w:r w:rsidR="00882C30">
        <w:rPr>
          <w:szCs w:val="28"/>
        </w:rPr>
        <w:t>7</w:t>
      </w:r>
      <w:r>
        <w:rPr>
          <w:szCs w:val="28"/>
        </w:rPr>
        <w:t>.1.</w:t>
      </w:r>
      <w:r w:rsidR="009704F6">
        <w:rPr>
          <w:szCs w:val="28"/>
        </w:rPr>
        <w:t xml:space="preserve"> </w:t>
      </w:r>
      <w:r>
        <w:rPr>
          <w:szCs w:val="28"/>
        </w:rPr>
        <w:t>О</w:t>
      </w:r>
      <w:r w:rsidR="009704F6">
        <w:rPr>
          <w:szCs w:val="28"/>
        </w:rPr>
        <w:t xml:space="preserve">рганізовує роботу з ведення бухгалтерського обліку та забезпечує виконання завдань, покладених </w:t>
      </w:r>
      <w:r w:rsidR="003C0DF2">
        <w:rPr>
          <w:szCs w:val="28"/>
        </w:rPr>
        <w:t xml:space="preserve">на </w:t>
      </w:r>
      <w:r w:rsidR="00B172DF">
        <w:rPr>
          <w:szCs w:val="28"/>
        </w:rPr>
        <w:t>Централізован</w:t>
      </w:r>
      <w:r w:rsidR="003C0DF2">
        <w:rPr>
          <w:szCs w:val="28"/>
        </w:rPr>
        <w:t>у</w:t>
      </w:r>
      <w:r w:rsidR="00B172DF">
        <w:rPr>
          <w:szCs w:val="28"/>
        </w:rPr>
        <w:t xml:space="preserve"> </w:t>
      </w:r>
      <w:r w:rsidR="003C0DF2">
        <w:rPr>
          <w:szCs w:val="28"/>
        </w:rPr>
        <w:t>бухгалтерію</w:t>
      </w:r>
      <w:r>
        <w:rPr>
          <w:szCs w:val="28"/>
        </w:rPr>
        <w:t>.</w:t>
      </w:r>
    </w:p>
    <w:p w:rsidR="009704F6" w:rsidRDefault="00484ECC" w:rsidP="009704F6">
      <w:pPr>
        <w:pBdr>
          <w:top w:val="nil"/>
          <w:left w:val="nil"/>
          <w:bottom w:val="nil"/>
          <w:right w:val="nil"/>
          <w:between w:val="nil"/>
        </w:pBdr>
        <w:ind w:firstLine="708"/>
        <w:rPr>
          <w:szCs w:val="28"/>
        </w:rPr>
      </w:pPr>
      <w:r>
        <w:rPr>
          <w:szCs w:val="28"/>
        </w:rPr>
        <w:t>3.</w:t>
      </w:r>
      <w:r w:rsidR="00882C30">
        <w:rPr>
          <w:szCs w:val="28"/>
        </w:rPr>
        <w:t>7</w:t>
      </w:r>
      <w:r>
        <w:rPr>
          <w:szCs w:val="28"/>
        </w:rPr>
        <w:t>.2.</w:t>
      </w:r>
      <w:r w:rsidR="009704F6">
        <w:rPr>
          <w:szCs w:val="28"/>
        </w:rPr>
        <w:t xml:space="preserve"> </w:t>
      </w:r>
      <w:r>
        <w:rPr>
          <w:szCs w:val="28"/>
        </w:rPr>
        <w:t>П</w:t>
      </w:r>
      <w:r w:rsidR="009704F6">
        <w:rPr>
          <w:szCs w:val="28"/>
        </w:rPr>
        <w:t>огоджує кандидатури працівників бюджетної установи, яким надається право складати та підписувати первинні документи щодо проведення господарських операцій, пов'язаних з відпуском (витрачанням) грошових коштів, документів, товарно-матеріальних цінностей, у тому числі продуктів харчування, нематеріальних активів та іншого майна;</w:t>
      </w:r>
    </w:p>
    <w:p w:rsidR="009704F6" w:rsidRDefault="00484ECC" w:rsidP="009704F6">
      <w:pPr>
        <w:pBdr>
          <w:top w:val="nil"/>
          <w:left w:val="nil"/>
          <w:bottom w:val="nil"/>
          <w:right w:val="nil"/>
          <w:between w:val="nil"/>
        </w:pBdr>
        <w:ind w:firstLine="708"/>
        <w:rPr>
          <w:szCs w:val="28"/>
        </w:rPr>
      </w:pPr>
      <w:r>
        <w:rPr>
          <w:szCs w:val="28"/>
        </w:rPr>
        <w:t>3.</w:t>
      </w:r>
      <w:r w:rsidR="00882C30">
        <w:rPr>
          <w:szCs w:val="28"/>
        </w:rPr>
        <w:t>7</w:t>
      </w:r>
      <w:r>
        <w:rPr>
          <w:szCs w:val="28"/>
        </w:rPr>
        <w:t>.3. П</w:t>
      </w:r>
      <w:r w:rsidR="009704F6">
        <w:rPr>
          <w:szCs w:val="28"/>
        </w:rPr>
        <w:t>одає керівнику установи пропозиції щодо:</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визначення облікової політики, зміни обраної облікової політики з урахуванням особливостей діяльності бюджетної установи і технології оброблення облікових даних, у тому числі системи та форм внутрішньогосподарського (управлінського) обліку та правил документообігу, додаткової системи рахунків і регістрів аналітичного обліку, звітності та контролю за господарськими операціями;</w:t>
      </w:r>
    </w:p>
    <w:p w:rsidR="009704F6" w:rsidRPr="00484ECC" w:rsidRDefault="009704F6" w:rsidP="00484ECC">
      <w:pPr>
        <w:pBdr>
          <w:top w:val="nil"/>
          <w:left w:val="nil"/>
          <w:bottom w:val="nil"/>
          <w:right w:val="nil"/>
          <w:between w:val="nil"/>
        </w:pBdr>
        <w:ind w:left="709" w:firstLine="0"/>
        <w:rPr>
          <w:szCs w:val="28"/>
        </w:rPr>
      </w:pPr>
      <w:r w:rsidRPr="00484ECC">
        <w:rPr>
          <w:szCs w:val="28"/>
        </w:rPr>
        <w:t xml:space="preserve">визначення оптимальної структури </w:t>
      </w:r>
      <w:r w:rsidR="00B172DF" w:rsidRPr="00484ECC">
        <w:rPr>
          <w:szCs w:val="28"/>
        </w:rPr>
        <w:t>Централізован</w:t>
      </w:r>
      <w:r w:rsidR="00A63C14" w:rsidRPr="00484ECC">
        <w:rPr>
          <w:szCs w:val="28"/>
        </w:rPr>
        <w:t>ої</w:t>
      </w:r>
      <w:r w:rsidR="00B172DF" w:rsidRPr="00484ECC">
        <w:rPr>
          <w:szCs w:val="28"/>
        </w:rPr>
        <w:t xml:space="preserve"> бухгалтері</w:t>
      </w:r>
      <w:r w:rsidR="00A63C14" w:rsidRPr="00484ECC">
        <w:rPr>
          <w:szCs w:val="28"/>
        </w:rPr>
        <w:t>ї</w:t>
      </w:r>
      <w:r w:rsidRPr="00484ECC">
        <w:rPr>
          <w:szCs w:val="28"/>
        </w:rPr>
        <w:t>;</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вибору та впровадження уніфікованої автоматизованої системи бухгалтерського обліку та звітності з урахуванням особливостей діяльності установи;</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створення умов для належного збереження майна, цільового та ефективного використання фінансових, матеріальних (нематеріальних), інформаційних та трудових ресурсів;</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 xml:space="preserve">притягнення до відповідальності працівників комунальної установи </w:t>
      </w:r>
      <w:r w:rsidRPr="00B172DF">
        <w:rPr>
          <w:color w:val="000000"/>
          <w:sz w:val="28"/>
          <w:szCs w:val="28"/>
        </w:rPr>
        <w:t>«</w:t>
      </w:r>
      <w:r w:rsidR="00B172DF" w:rsidRPr="00B172DF">
        <w:rPr>
          <w:sz w:val="28"/>
          <w:szCs w:val="28"/>
        </w:rPr>
        <w:t>Централізована бухгалтерія</w:t>
      </w:r>
      <w:r w:rsidRPr="00B172DF">
        <w:rPr>
          <w:color w:val="000000"/>
          <w:sz w:val="28"/>
          <w:szCs w:val="28"/>
        </w:rPr>
        <w:t>» за результатами контрольних заходів, проведених</w:t>
      </w:r>
      <w:r>
        <w:rPr>
          <w:color w:val="000000"/>
          <w:sz w:val="28"/>
          <w:szCs w:val="28"/>
        </w:rPr>
        <w:t xml:space="preserve"> державними органами та підрозділами установи, що уповноважені здійснювати контроль за дотриманням вимог бюджетного законодавства;</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удосконалення порядку здійснення поточного контролю;</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 xml:space="preserve">організації навчання працівників </w:t>
      </w:r>
      <w:r w:rsidR="00B172DF" w:rsidRPr="00B172DF">
        <w:rPr>
          <w:sz w:val="28"/>
          <w:szCs w:val="28"/>
        </w:rPr>
        <w:t>Централізован</w:t>
      </w:r>
      <w:r w:rsidR="00A63C14">
        <w:rPr>
          <w:sz w:val="28"/>
          <w:szCs w:val="28"/>
        </w:rPr>
        <w:t>ої</w:t>
      </w:r>
      <w:r w:rsidR="00B172DF" w:rsidRPr="00B172DF">
        <w:rPr>
          <w:sz w:val="28"/>
          <w:szCs w:val="28"/>
        </w:rPr>
        <w:t xml:space="preserve"> бухгалтері</w:t>
      </w:r>
      <w:r w:rsidR="00A63C14">
        <w:rPr>
          <w:sz w:val="28"/>
          <w:szCs w:val="28"/>
        </w:rPr>
        <w:t>ї</w:t>
      </w:r>
      <w:r>
        <w:rPr>
          <w:color w:val="000000"/>
          <w:sz w:val="28"/>
          <w:szCs w:val="28"/>
        </w:rPr>
        <w:t xml:space="preserve"> з метою підвищення їх професійно-кваліфікаційного рівня;</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 xml:space="preserve">забезпечення </w:t>
      </w:r>
      <w:r w:rsidR="00A63C14" w:rsidRPr="00B172DF">
        <w:rPr>
          <w:sz w:val="28"/>
          <w:szCs w:val="28"/>
        </w:rPr>
        <w:t>Централізован</w:t>
      </w:r>
      <w:r w:rsidR="00A63C14">
        <w:rPr>
          <w:sz w:val="28"/>
          <w:szCs w:val="28"/>
        </w:rPr>
        <w:t>ої</w:t>
      </w:r>
      <w:r w:rsidR="00A63C14" w:rsidRPr="00B172DF">
        <w:rPr>
          <w:sz w:val="28"/>
          <w:szCs w:val="28"/>
        </w:rPr>
        <w:t xml:space="preserve"> бухгалтері</w:t>
      </w:r>
      <w:r w:rsidR="00A63C14">
        <w:rPr>
          <w:sz w:val="28"/>
          <w:szCs w:val="28"/>
        </w:rPr>
        <w:t>ї</w:t>
      </w:r>
      <w:r>
        <w:rPr>
          <w:color w:val="000000"/>
          <w:sz w:val="28"/>
          <w:szCs w:val="28"/>
        </w:rPr>
        <w:t xml:space="preserve"> нормативно-правовими актами, довідковими та інформаційними матеріалами щодо ведення бухгалтерськог</w:t>
      </w:r>
      <w:r w:rsidR="00484ECC">
        <w:rPr>
          <w:color w:val="000000"/>
          <w:sz w:val="28"/>
          <w:szCs w:val="28"/>
        </w:rPr>
        <w:t>о обліку та складення звітності.</w:t>
      </w:r>
    </w:p>
    <w:p w:rsidR="009704F6" w:rsidRDefault="00484ECC" w:rsidP="009704F6">
      <w:pPr>
        <w:pBdr>
          <w:top w:val="nil"/>
          <w:left w:val="nil"/>
          <w:bottom w:val="nil"/>
          <w:right w:val="nil"/>
          <w:between w:val="nil"/>
        </w:pBdr>
        <w:ind w:firstLine="708"/>
        <w:rPr>
          <w:szCs w:val="28"/>
        </w:rPr>
      </w:pPr>
      <w:r>
        <w:rPr>
          <w:szCs w:val="28"/>
        </w:rPr>
        <w:t>3.</w:t>
      </w:r>
      <w:r w:rsidR="00882C30">
        <w:rPr>
          <w:szCs w:val="28"/>
        </w:rPr>
        <w:t>7</w:t>
      </w:r>
      <w:r>
        <w:rPr>
          <w:szCs w:val="28"/>
        </w:rPr>
        <w:t>.</w:t>
      </w:r>
      <w:r w:rsidR="009704F6">
        <w:rPr>
          <w:szCs w:val="28"/>
        </w:rPr>
        <w:t>4</w:t>
      </w:r>
      <w:r>
        <w:rPr>
          <w:szCs w:val="28"/>
        </w:rPr>
        <w:t>.</w:t>
      </w:r>
      <w:r w:rsidR="009704F6">
        <w:rPr>
          <w:szCs w:val="28"/>
        </w:rPr>
        <w:t xml:space="preserve"> </w:t>
      </w:r>
      <w:r>
        <w:rPr>
          <w:szCs w:val="28"/>
        </w:rPr>
        <w:t>П</w:t>
      </w:r>
      <w:r w:rsidR="009704F6">
        <w:rPr>
          <w:szCs w:val="28"/>
        </w:rPr>
        <w:t>ідписує звітність та документи, які є підставою для:</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перерахування податків і зборів (обов'язкових платежів);</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проведення розрахунків відповідно до укладених договорів;</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приймання і видачі грошових коштів;</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оприбуткування та списання рухомого і нерухомого майна;</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проведення інших гос</w:t>
      </w:r>
      <w:r w:rsidR="00484ECC">
        <w:rPr>
          <w:color w:val="000000"/>
          <w:sz w:val="28"/>
          <w:szCs w:val="28"/>
        </w:rPr>
        <w:t>подарських операцій.</w:t>
      </w:r>
    </w:p>
    <w:p w:rsidR="009704F6" w:rsidRDefault="00484ECC" w:rsidP="009704F6">
      <w:pPr>
        <w:pBdr>
          <w:top w:val="nil"/>
          <w:left w:val="nil"/>
          <w:bottom w:val="nil"/>
          <w:right w:val="nil"/>
          <w:between w:val="nil"/>
        </w:pBdr>
        <w:ind w:firstLine="708"/>
        <w:rPr>
          <w:szCs w:val="28"/>
        </w:rPr>
      </w:pPr>
      <w:r w:rsidRPr="00484ECC">
        <w:rPr>
          <w:szCs w:val="28"/>
        </w:rPr>
        <w:lastRenderedPageBreak/>
        <w:t>3.</w:t>
      </w:r>
      <w:r w:rsidR="00882C30">
        <w:rPr>
          <w:szCs w:val="28"/>
        </w:rPr>
        <w:t>7</w:t>
      </w:r>
      <w:r w:rsidRPr="00484ECC">
        <w:rPr>
          <w:szCs w:val="28"/>
        </w:rPr>
        <w:t>.</w:t>
      </w:r>
      <w:r>
        <w:rPr>
          <w:szCs w:val="28"/>
        </w:rPr>
        <w:t>5.</w:t>
      </w:r>
      <w:r w:rsidR="009704F6">
        <w:rPr>
          <w:szCs w:val="28"/>
        </w:rPr>
        <w:t xml:space="preserve"> </w:t>
      </w:r>
      <w:r>
        <w:rPr>
          <w:szCs w:val="28"/>
        </w:rPr>
        <w:t>В</w:t>
      </w:r>
      <w:r w:rsidR="009704F6">
        <w:rPr>
          <w:szCs w:val="28"/>
        </w:rPr>
        <w:t>ідмовляє у прийнятті до обліку документів, підготовлених з порушенням встановлених вимог, а також документів щодо господарських операцій, що проводяться з порушенням законодавства, та інформує керівника установи про встановлені факти пор</w:t>
      </w:r>
      <w:r>
        <w:rPr>
          <w:szCs w:val="28"/>
        </w:rPr>
        <w:t>ушення бюджетного законодавства.</w:t>
      </w:r>
    </w:p>
    <w:p w:rsidR="009704F6" w:rsidRDefault="00484ECC" w:rsidP="00374B41">
      <w:pPr>
        <w:pBdr>
          <w:top w:val="nil"/>
          <w:left w:val="nil"/>
          <w:bottom w:val="nil"/>
          <w:right w:val="nil"/>
          <w:between w:val="nil"/>
        </w:pBdr>
        <w:ind w:firstLine="709"/>
        <w:rPr>
          <w:szCs w:val="28"/>
        </w:rPr>
      </w:pPr>
      <w:r w:rsidRPr="00484ECC">
        <w:rPr>
          <w:szCs w:val="28"/>
        </w:rPr>
        <w:t>3.</w:t>
      </w:r>
      <w:r w:rsidR="00882C30">
        <w:rPr>
          <w:szCs w:val="28"/>
        </w:rPr>
        <w:t>7</w:t>
      </w:r>
      <w:r w:rsidRPr="00484ECC">
        <w:rPr>
          <w:szCs w:val="28"/>
        </w:rPr>
        <w:t>.</w:t>
      </w:r>
      <w:r>
        <w:rPr>
          <w:szCs w:val="28"/>
        </w:rPr>
        <w:t>6</w:t>
      </w:r>
      <w:r w:rsidRPr="00484ECC">
        <w:rPr>
          <w:szCs w:val="28"/>
        </w:rPr>
        <w:t xml:space="preserve">. </w:t>
      </w:r>
      <w:r>
        <w:rPr>
          <w:szCs w:val="28"/>
        </w:rPr>
        <w:t>З</w:t>
      </w:r>
      <w:r w:rsidR="009704F6">
        <w:rPr>
          <w:szCs w:val="28"/>
        </w:rPr>
        <w:t>дійснює контроль за:</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відображенням у бухгалтерському обліку всіх господарських операцій, що проводяться установою;</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складанням звітності;</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цільовим та ефективним використанням фінансових, матеріальних (нематеріальних), інформаційних та трудових ресурсів, збереженням майна;</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дотриманням вимог законодавства щодо списання (передачі) рухомого та нерухомого майна бюджетної установи;</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правильністю проведення розрахунків при здійсненні оплати товарів, робіт та послуг, відповідністю перерахованих коштів обсягам виконаних робіт, придбаних товарів чи наданих послуг згідно з умовами укладених договорів, у тому числі договорів оренди;</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відповідністю взятих бюджетних зобов'язань відповідним бюджетним асигнуванням, бюджетним програмам (у разі застосування програмно-цільового методу в бюджетному процесі) та відповідністю платежів взятим бюджетним зобов'язанням та бюджетним асигнуванням;</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станом погашення та списання відповідно до законодавства дебіторської заборгованості установи;</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додержанням вимог законодавства під час здійснення попередньої оплати товарів, робіт та послуг у разі їх закупівлі за бюджетні кошти;</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оформленням матеріалів щодо нестачі, крадіжки грошових коштів та майна, псування активів;</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розробленням та здійсненням заходів щодо дотримання та підвищення рівня фінансово-бюджетної дисципліни працівників бухгалтерії;</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усуненням порушень і недоліків, виявлених під час контрольних заходів, проведених державними органами та підрозділами установи, що уповноважені здійснювати контроль за дотриманням</w:t>
      </w:r>
      <w:r w:rsidR="00484ECC">
        <w:rPr>
          <w:color w:val="000000"/>
          <w:sz w:val="28"/>
          <w:szCs w:val="28"/>
        </w:rPr>
        <w:t xml:space="preserve"> вимог бюджетного законодавства.</w:t>
      </w:r>
    </w:p>
    <w:p w:rsidR="009704F6" w:rsidRDefault="00484ECC" w:rsidP="009704F6">
      <w:pPr>
        <w:pBdr>
          <w:top w:val="nil"/>
          <w:left w:val="nil"/>
          <w:bottom w:val="nil"/>
          <w:right w:val="nil"/>
          <w:between w:val="nil"/>
        </w:pBdr>
        <w:ind w:firstLine="360"/>
        <w:rPr>
          <w:szCs w:val="28"/>
        </w:rPr>
      </w:pPr>
      <w:r w:rsidRPr="00484ECC">
        <w:rPr>
          <w:szCs w:val="28"/>
        </w:rPr>
        <w:t>3.</w:t>
      </w:r>
      <w:r w:rsidR="00882C30">
        <w:rPr>
          <w:szCs w:val="28"/>
        </w:rPr>
        <w:t>7</w:t>
      </w:r>
      <w:r w:rsidRPr="00484ECC">
        <w:rPr>
          <w:szCs w:val="28"/>
        </w:rPr>
        <w:t>.</w:t>
      </w:r>
      <w:r>
        <w:rPr>
          <w:szCs w:val="28"/>
        </w:rPr>
        <w:t>7</w:t>
      </w:r>
      <w:r w:rsidRPr="00484ECC">
        <w:rPr>
          <w:szCs w:val="28"/>
        </w:rPr>
        <w:t xml:space="preserve">. </w:t>
      </w:r>
      <w:r>
        <w:rPr>
          <w:szCs w:val="28"/>
        </w:rPr>
        <w:t>П</w:t>
      </w:r>
      <w:r w:rsidR="009704F6">
        <w:rPr>
          <w:szCs w:val="28"/>
        </w:rPr>
        <w:t>огоджує документи, пов'язані з витрачанням фонду заробітної плати, встановленням посадових</w:t>
      </w:r>
      <w:r>
        <w:rPr>
          <w:szCs w:val="28"/>
        </w:rPr>
        <w:t xml:space="preserve"> окладів і надбавок працівникам.</w:t>
      </w:r>
    </w:p>
    <w:p w:rsidR="009704F6" w:rsidRDefault="00484ECC" w:rsidP="009704F6">
      <w:pPr>
        <w:pBdr>
          <w:top w:val="nil"/>
          <w:left w:val="nil"/>
          <w:bottom w:val="nil"/>
          <w:right w:val="nil"/>
          <w:between w:val="nil"/>
        </w:pBdr>
        <w:spacing w:after="280"/>
        <w:ind w:firstLine="360"/>
        <w:rPr>
          <w:szCs w:val="28"/>
        </w:rPr>
      </w:pPr>
      <w:r w:rsidRPr="00484ECC">
        <w:rPr>
          <w:szCs w:val="28"/>
        </w:rPr>
        <w:t>3.</w:t>
      </w:r>
      <w:r w:rsidR="00882C30">
        <w:rPr>
          <w:szCs w:val="28"/>
        </w:rPr>
        <w:t>7</w:t>
      </w:r>
      <w:r w:rsidRPr="00484ECC">
        <w:rPr>
          <w:szCs w:val="28"/>
        </w:rPr>
        <w:t>.</w:t>
      </w:r>
      <w:r w:rsidR="009704F6">
        <w:rPr>
          <w:szCs w:val="28"/>
        </w:rPr>
        <w:t>8</w:t>
      </w:r>
      <w:r>
        <w:rPr>
          <w:szCs w:val="28"/>
        </w:rPr>
        <w:t>.</w:t>
      </w:r>
      <w:r w:rsidR="009704F6">
        <w:rPr>
          <w:szCs w:val="28"/>
        </w:rPr>
        <w:t xml:space="preserve"> </w:t>
      </w:r>
      <w:r>
        <w:rPr>
          <w:szCs w:val="28"/>
        </w:rPr>
        <w:t>В</w:t>
      </w:r>
      <w:r w:rsidR="009704F6">
        <w:rPr>
          <w:szCs w:val="28"/>
        </w:rPr>
        <w:t>иконує інші обов'язки, передбачені законодавством.</w:t>
      </w:r>
    </w:p>
    <w:p w:rsidR="009704F6" w:rsidRDefault="00614DE9" w:rsidP="00374B41">
      <w:pPr>
        <w:pBdr>
          <w:top w:val="nil"/>
          <w:left w:val="nil"/>
          <w:bottom w:val="nil"/>
          <w:right w:val="nil"/>
          <w:between w:val="nil"/>
        </w:pBdr>
        <w:spacing w:after="0" w:line="269" w:lineRule="auto"/>
        <w:ind w:firstLine="708"/>
        <w:jc w:val="center"/>
        <w:rPr>
          <w:szCs w:val="28"/>
        </w:rPr>
      </w:pPr>
      <w:r>
        <w:rPr>
          <w:b/>
          <w:szCs w:val="28"/>
        </w:rPr>
        <w:t>4</w:t>
      </w:r>
      <w:r w:rsidR="009704F6">
        <w:rPr>
          <w:b/>
          <w:szCs w:val="28"/>
        </w:rPr>
        <w:t>. Повноваження трудового колективу</w:t>
      </w:r>
    </w:p>
    <w:p w:rsidR="009704F6" w:rsidRDefault="00484ECC" w:rsidP="00374B41">
      <w:pPr>
        <w:pBdr>
          <w:top w:val="nil"/>
          <w:left w:val="nil"/>
          <w:bottom w:val="nil"/>
          <w:right w:val="nil"/>
          <w:between w:val="nil"/>
        </w:pBdr>
        <w:shd w:val="clear" w:color="auto" w:fill="FFFFFF"/>
        <w:spacing w:after="0" w:line="269" w:lineRule="auto"/>
        <w:ind w:firstLine="709"/>
        <w:rPr>
          <w:szCs w:val="28"/>
        </w:rPr>
      </w:pPr>
      <w:r>
        <w:rPr>
          <w:szCs w:val="28"/>
        </w:rPr>
        <w:t>4.1</w:t>
      </w:r>
      <w:r w:rsidR="009704F6">
        <w:rPr>
          <w:szCs w:val="28"/>
        </w:rPr>
        <w:t xml:space="preserve">. Трудовий колектив </w:t>
      </w:r>
      <w:r w:rsidR="00A63C14" w:rsidRPr="00B172DF">
        <w:rPr>
          <w:szCs w:val="28"/>
        </w:rPr>
        <w:t>Централізован</w:t>
      </w:r>
      <w:r w:rsidR="00A63C14">
        <w:rPr>
          <w:szCs w:val="28"/>
        </w:rPr>
        <w:t>ої</w:t>
      </w:r>
      <w:r w:rsidR="00A63C14" w:rsidRPr="00B172DF">
        <w:rPr>
          <w:szCs w:val="28"/>
        </w:rPr>
        <w:t xml:space="preserve"> бухгалтері</w:t>
      </w:r>
      <w:r w:rsidR="00A63C14">
        <w:rPr>
          <w:szCs w:val="28"/>
        </w:rPr>
        <w:t>ї</w:t>
      </w:r>
      <w:r w:rsidR="009704F6">
        <w:rPr>
          <w:szCs w:val="28"/>
        </w:rPr>
        <w:t xml:space="preserve"> складають працівники комунальної установи. </w:t>
      </w:r>
    </w:p>
    <w:p w:rsidR="009704F6" w:rsidRDefault="00484ECC" w:rsidP="009704F6">
      <w:pPr>
        <w:pBdr>
          <w:top w:val="nil"/>
          <w:left w:val="nil"/>
          <w:bottom w:val="nil"/>
          <w:right w:val="nil"/>
          <w:between w:val="nil"/>
        </w:pBdr>
        <w:shd w:val="clear" w:color="auto" w:fill="FFFFFF"/>
        <w:ind w:firstLine="709"/>
        <w:rPr>
          <w:szCs w:val="28"/>
        </w:rPr>
      </w:pPr>
      <w:r>
        <w:rPr>
          <w:szCs w:val="28"/>
        </w:rPr>
        <w:t>4.</w:t>
      </w:r>
      <w:r w:rsidR="009704F6">
        <w:rPr>
          <w:szCs w:val="28"/>
        </w:rPr>
        <w:t>2. До компетенції зборів трудового колективу відноситься:</w:t>
      </w:r>
    </w:p>
    <w:p w:rsidR="009704F6" w:rsidRPr="008E1B8A"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lastRenderedPageBreak/>
        <w:t xml:space="preserve">укладання Колективного договору з адміністрацією </w:t>
      </w:r>
      <w:r w:rsidR="00A63C14" w:rsidRPr="00B172DF">
        <w:rPr>
          <w:sz w:val="28"/>
          <w:szCs w:val="28"/>
        </w:rPr>
        <w:t>Централізован</w:t>
      </w:r>
      <w:r w:rsidR="00A63C14">
        <w:rPr>
          <w:sz w:val="28"/>
          <w:szCs w:val="28"/>
        </w:rPr>
        <w:t>ої</w:t>
      </w:r>
      <w:r w:rsidR="00A63C14" w:rsidRPr="00B172DF">
        <w:rPr>
          <w:sz w:val="28"/>
          <w:szCs w:val="28"/>
        </w:rPr>
        <w:t xml:space="preserve"> бухгалтері</w:t>
      </w:r>
      <w:r w:rsidR="00A63C14">
        <w:rPr>
          <w:sz w:val="28"/>
          <w:szCs w:val="28"/>
        </w:rPr>
        <w:t>ї</w:t>
      </w:r>
      <w:r w:rsidRPr="008E1B8A">
        <w:rPr>
          <w:color w:val="000000"/>
          <w:sz w:val="28"/>
          <w:szCs w:val="28"/>
        </w:rPr>
        <w:t>;</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 xml:space="preserve">погодження Правил внутрішнього трудового розпорядку;  </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 xml:space="preserve">розгляд результатів роботи трудового колективу за рік, обговорення </w:t>
      </w:r>
      <w:r w:rsidRPr="008E1B8A">
        <w:rPr>
          <w:color w:val="000000"/>
          <w:sz w:val="28"/>
          <w:szCs w:val="28"/>
        </w:rPr>
        <w:t xml:space="preserve">інших важливих питань діяльності </w:t>
      </w:r>
      <w:r w:rsidR="008E1B8A" w:rsidRPr="008E1B8A">
        <w:rPr>
          <w:sz w:val="28"/>
          <w:szCs w:val="28"/>
        </w:rPr>
        <w:t>Централізован</w:t>
      </w:r>
      <w:r w:rsidR="000201ED">
        <w:rPr>
          <w:sz w:val="28"/>
          <w:szCs w:val="28"/>
        </w:rPr>
        <w:t>ої бухгалтерії</w:t>
      </w:r>
      <w:r w:rsidR="00484ECC">
        <w:rPr>
          <w:color w:val="000000"/>
          <w:sz w:val="28"/>
          <w:szCs w:val="28"/>
        </w:rPr>
        <w:t>.</w:t>
      </w:r>
    </w:p>
    <w:p w:rsidR="00484ECC" w:rsidRPr="008E1B8A" w:rsidRDefault="00484ECC" w:rsidP="00484ECC">
      <w:pPr>
        <w:pStyle w:val="a5"/>
        <w:pBdr>
          <w:top w:val="nil"/>
          <w:left w:val="nil"/>
          <w:bottom w:val="nil"/>
          <w:right w:val="nil"/>
          <w:between w:val="nil"/>
        </w:pBdr>
        <w:ind w:left="709"/>
        <w:jc w:val="both"/>
        <w:rPr>
          <w:color w:val="000000"/>
          <w:sz w:val="28"/>
          <w:szCs w:val="28"/>
        </w:rPr>
      </w:pPr>
    </w:p>
    <w:p w:rsidR="009704F6" w:rsidRDefault="00614DE9" w:rsidP="00374B41">
      <w:pPr>
        <w:pBdr>
          <w:top w:val="nil"/>
          <w:left w:val="nil"/>
          <w:bottom w:val="nil"/>
          <w:right w:val="nil"/>
          <w:between w:val="nil"/>
        </w:pBdr>
        <w:spacing w:after="0" w:line="269" w:lineRule="auto"/>
        <w:ind w:firstLine="360"/>
        <w:jc w:val="center"/>
        <w:rPr>
          <w:szCs w:val="28"/>
        </w:rPr>
      </w:pPr>
      <w:r>
        <w:rPr>
          <w:b/>
          <w:szCs w:val="28"/>
        </w:rPr>
        <w:t>5</w:t>
      </w:r>
      <w:r w:rsidR="009704F6">
        <w:rPr>
          <w:b/>
          <w:szCs w:val="28"/>
        </w:rPr>
        <w:t>. Майно</w:t>
      </w:r>
    </w:p>
    <w:p w:rsidR="009704F6" w:rsidRDefault="00484ECC" w:rsidP="00374B41">
      <w:pPr>
        <w:pBdr>
          <w:top w:val="nil"/>
          <w:left w:val="nil"/>
          <w:bottom w:val="nil"/>
          <w:right w:val="nil"/>
          <w:between w:val="nil"/>
        </w:pBdr>
        <w:shd w:val="clear" w:color="auto" w:fill="FFFFFF"/>
        <w:spacing w:after="0" w:line="269" w:lineRule="auto"/>
        <w:ind w:firstLine="708"/>
        <w:rPr>
          <w:szCs w:val="28"/>
        </w:rPr>
      </w:pPr>
      <w:r>
        <w:rPr>
          <w:szCs w:val="28"/>
        </w:rPr>
        <w:t>5.</w:t>
      </w:r>
      <w:r w:rsidR="009704F6">
        <w:rPr>
          <w:szCs w:val="28"/>
        </w:rPr>
        <w:t xml:space="preserve">1. Майно </w:t>
      </w:r>
      <w:r w:rsidR="00A63C14" w:rsidRPr="00B172DF">
        <w:rPr>
          <w:szCs w:val="28"/>
        </w:rPr>
        <w:t>Централізован</w:t>
      </w:r>
      <w:r w:rsidR="00A63C14">
        <w:rPr>
          <w:szCs w:val="28"/>
        </w:rPr>
        <w:t>ої</w:t>
      </w:r>
      <w:r w:rsidR="00A63C14" w:rsidRPr="00B172DF">
        <w:rPr>
          <w:szCs w:val="28"/>
        </w:rPr>
        <w:t xml:space="preserve"> бухгалтері</w:t>
      </w:r>
      <w:r w:rsidR="00A63C14">
        <w:rPr>
          <w:szCs w:val="28"/>
        </w:rPr>
        <w:t>ї</w:t>
      </w:r>
      <w:r w:rsidR="009704F6">
        <w:rPr>
          <w:szCs w:val="28"/>
        </w:rPr>
        <w:t xml:space="preserve"> становлять основні фонди та оборотні кошти, а також інші цінності, вартість яких відображається в окремому балансі, що належать йому на правах оперативного управління відповідно до чинного законодавства та </w:t>
      </w:r>
      <w:r w:rsidR="000201ED">
        <w:rPr>
          <w:szCs w:val="28"/>
        </w:rPr>
        <w:t>Статуту</w:t>
      </w:r>
      <w:r w:rsidR="009704F6">
        <w:rPr>
          <w:szCs w:val="28"/>
        </w:rPr>
        <w:t xml:space="preserve">. </w:t>
      </w:r>
    </w:p>
    <w:p w:rsidR="009704F6" w:rsidRDefault="00484ECC" w:rsidP="009704F6">
      <w:pPr>
        <w:pBdr>
          <w:top w:val="nil"/>
          <w:left w:val="nil"/>
          <w:bottom w:val="nil"/>
          <w:right w:val="nil"/>
          <w:between w:val="nil"/>
        </w:pBdr>
        <w:shd w:val="clear" w:color="auto" w:fill="FFFFFF"/>
        <w:ind w:firstLine="708"/>
        <w:rPr>
          <w:szCs w:val="28"/>
        </w:rPr>
      </w:pPr>
      <w:r>
        <w:rPr>
          <w:szCs w:val="28"/>
        </w:rPr>
        <w:t>5.</w:t>
      </w:r>
      <w:r w:rsidR="009704F6">
        <w:rPr>
          <w:szCs w:val="28"/>
        </w:rPr>
        <w:t xml:space="preserve">2. Здійснюючи право оперативного управління, </w:t>
      </w:r>
      <w:r w:rsidR="00A63C14" w:rsidRPr="00B172DF">
        <w:rPr>
          <w:szCs w:val="28"/>
        </w:rPr>
        <w:t>Централізован</w:t>
      </w:r>
      <w:r w:rsidR="00A63C14">
        <w:rPr>
          <w:szCs w:val="28"/>
        </w:rPr>
        <w:t>а</w:t>
      </w:r>
      <w:r w:rsidR="00A63C14" w:rsidRPr="00B172DF">
        <w:rPr>
          <w:szCs w:val="28"/>
        </w:rPr>
        <w:t xml:space="preserve"> бухгалтері</w:t>
      </w:r>
      <w:r w:rsidR="00A63C14">
        <w:rPr>
          <w:szCs w:val="28"/>
        </w:rPr>
        <w:t>я</w:t>
      </w:r>
      <w:r w:rsidR="009704F6">
        <w:rPr>
          <w:szCs w:val="28"/>
        </w:rPr>
        <w:t xml:space="preserve"> володіє, користується зазначеним майном на свій розсуд, вчиняючи щодо нього будь-які дії, які не суперечать чинному законодавству.</w:t>
      </w:r>
    </w:p>
    <w:p w:rsidR="009704F6" w:rsidRDefault="00484ECC" w:rsidP="009704F6">
      <w:pPr>
        <w:pBdr>
          <w:top w:val="nil"/>
          <w:left w:val="nil"/>
          <w:bottom w:val="nil"/>
          <w:right w:val="nil"/>
          <w:between w:val="nil"/>
        </w:pBdr>
        <w:shd w:val="clear" w:color="auto" w:fill="FFFFFF"/>
        <w:ind w:firstLine="708"/>
        <w:rPr>
          <w:szCs w:val="28"/>
        </w:rPr>
      </w:pPr>
      <w:r>
        <w:rPr>
          <w:szCs w:val="28"/>
        </w:rPr>
        <w:t>5.</w:t>
      </w:r>
      <w:r w:rsidR="009704F6">
        <w:rPr>
          <w:szCs w:val="28"/>
        </w:rPr>
        <w:t xml:space="preserve">3. Право розпорядження майном, закріпленим на праві оперативного управління, здійснюється з дозволу Засновника. На зазначене майно не може бути звернено стягнення на вимогу кредиторів </w:t>
      </w:r>
      <w:r w:rsidR="00A63C14" w:rsidRPr="00B172DF">
        <w:rPr>
          <w:szCs w:val="28"/>
        </w:rPr>
        <w:t>Централізован</w:t>
      </w:r>
      <w:r w:rsidR="00A63C14">
        <w:rPr>
          <w:szCs w:val="28"/>
        </w:rPr>
        <w:t>ої</w:t>
      </w:r>
      <w:r w:rsidR="00A63C14" w:rsidRPr="00B172DF">
        <w:rPr>
          <w:szCs w:val="28"/>
        </w:rPr>
        <w:t xml:space="preserve"> бухгалтері</w:t>
      </w:r>
      <w:r w:rsidR="00A63C14">
        <w:rPr>
          <w:szCs w:val="28"/>
        </w:rPr>
        <w:t>ї</w:t>
      </w:r>
      <w:r w:rsidR="009704F6">
        <w:rPr>
          <w:szCs w:val="28"/>
        </w:rPr>
        <w:t xml:space="preserve">. </w:t>
      </w:r>
    </w:p>
    <w:p w:rsidR="009704F6" w:rsidRDefault="00484ECC" w:rsidP="009704F6">
      <w:pPr>
        <w:pBdr>
          <w:top w:val="nil"/>
          <w:left w:val="nil"/>
          <w:bottom w:val="nil"/>
          <w:right w:val="nil"/>
          <w:between w:val="nil"/>
        </w:pBdr>
        <w:shd w:val="clear" w:color="auto" w:fill="FFFFFF"/>
        <w:ind w:firstLine="708"/>
        <w:rPr>
          <w:szCs w:val="28"/>
        </w:rPr>
      </w:pPr>
      <w:r>
        <w:rPr>
          <w:szCs w:val="28"/>
        </w:rPr>
        <w:t>5.</w:t>
      </w:r>
      <w:r w:rsidR="009704F6">
        <w:rPr>
          <w:szCs w:val="28"/>
        </w:rPr>
        <w:t xml:space="preserve">4. Джерелом формування майна </w:t>
      </w:r>
      <w:r w:rsidR="00A63C14" w:rsidRPr="00B172DF">
        <w:rPr>
          <w:szCs w:val="28"/>
        </w:rPr>
        <w:t>Централізован</w:t>
      </w:r>
      <w:r w:rsidR="00A63C14">
        <w:rPr>
          <w:szCs w:val="28"/>
        </w:rPr>
        <w:t>ої</w:t>
      </w:r>
      <w:r w:rsidR="00A63C14" w:rsidRPr="00B172DF">
        <w:rPr>
          <w:szCs w:val="28"/>
        </w:rPr>
        <w:t xml:space="preserve"> бухгалтері</w:t>
      </w:r>
      <w:r w:rsidR="00A63C14">
        <w:rPr>
          <w:szCs w:val="28"/>
        </w:rPr>
        <w:t>ї</w:t>
      </w:r>
      <w:r w:rsidR="009704F6">
        <w:rPr>
          <w:szCs w:val="28"/>
        </w:rPr>
        <w:t xml:space="preserve"> є:</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майно, передане їй Засновником;</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бюджетні асигнування;</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благодійні асигнування;</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гуманітарна допомога;</w:t>
      </w:r>
    </w:p>
    <w:p w:rsidR="009704F6" w:rsidRDefault="009704F6" w:rsidP="00614DE9">
      <w:pPr>
        <w:pStyle w:val="a5"/>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інші джерела, не заборонені законодавчими актами України.</w:t>
      </w:r>
    </w:p>
    <w:p w:rsidR="009704F6" w:rsidRDefault="009704F6" w:rsidP="009704F6">
      <w:pPr>
        <w:pBdr>
          <w:top w:val="nil"/>
          <w:left w:val="nil"/>
          <w:bottom w:val="nil"/>
          <w:right w:val="nil"/>
          <w:between w:val="nil"/>
        </w:pBdr>
        <w:shd w:val="clear" w:color="auto" w:fill="FFFFFF"/>
        <w:ind w:firstLine="709"/>
        <w:rPr>
          <w:szCs w:val="28"/>
        </w:rPr>
      </w:pPr>
      <w:r>
        <w:rPr>
          <w:szCs w:val="28"/>
        </w:rPr>
        <w:t>5.</w:t>
      </w:r>
      <w:r w:rsidR="00614DE9">
        <w:rPr>
          <w:szCs w:val="28"/>
        </w:rPr>
        <w:t>5.</w:t>
      </w:r>
      <w:r>
        <w:rPr>
          <w:szCs w:val="28"/>
        </w:rPr>
        <w:t xml:space="preserve"> Засновник здійснює контроль за використанням і збереженням переданого в оперативне управління майна. </w:t>
      </w:r>
    </w:p>
    <w:p w:rsidR="009704F6" w:rsidRDefault="00614DE9" w:rsidP="009704F6">
      <w:pPr>
        <w:pBdr>
          <w:top w:val="nil"/>
          <w:left w:val="nil"/>
          <w:bottom w:val="nil"/>
          <w:right w:val="nil"/>
          <w:between w:val="nil"/>
        </w:pBdr>
        <w:shd w:val="clear" w:color="auto" w:fill="FFFFFF"/>
        <w:ind w:firstLine="708"/>
        <w:rPr>
          <w:szCs w:val="28"/>
        </w:rPr>
      </w:pPr>
      <w:r>
        <w:rPr>
          <w:szCs w:val="28"/>
        </w:rPr>
        <w:t>5.</w:t>
      </w:r>
      <w:r w:rsidR="009704F6">
        <w:rPr>
          <w:szCs w:val="28"/>
        </w:rPr>
        <w:t xml:space="preserve">6. Збитки, завдані </w:t>
      </w:r>
      <w:r w:rsidR="00A63C14" w:rsidRPr="00B172DF">
        <w:rPr>
          <w:szCs w:val="28"/>
        </w:rPr>
        <w:t>Централізован</w:t>
      </w:r>
      <w:r w:rsidR="005D7CC4">
        <w:rPr>
          <w:szCs w:val="28"/>
        </w:rPr>
        <w:t>ій</w:t>
      </w:r>
      <w:r w:rsidR="00A63C14" w:rsidRPr="00B172DF">
        <w:rPr>
          <w:szCs w:val="28"/>
        </w:rPr>
        <w:t xml:space="preserve"> бухгалтері</w:t>
      </w:r>
      <w:r w:rsidR="00A63C14">
        <w:rPr>
          <w:szCs w:val="28"/>
        </w:rPr>
        <w:t>ї</w:t>
      </w:r>
      <w:r w:rsidR="009704F6">
        <w:rPr>
          <w:szCs w:val="28"/>
        </w:rPr>
        <w:t xml:space="preserve"> внаслідок порушення її  майнових прав юридичними та державними органами, відшкодовуються за рішенням суду . </w:t>
      </w:r>
    </w:p>
    <w:p w:rsidR="009704F6" w:rsidRDefault="00D93165" w:rsidP="009704F6">
      <w:pPr>
        <w:pBdr>
          <w:top w:val="nil"/>
          <w:left w:val="nil"/>
          <w:bottom w:val="nil"/>
          <w:right w:val="nil"/>
          <w:between w:val="nil"/>
        </w:pBdr>
        <w:shd w:val="clear" w:color="auto" w:fill="FFFFFF"/>
        <w:rPr>
          <w:szCs w:val="28"/>
        </w:rPr>
      </w:pPr>
      <w:r>
        <w:rPr>
          <w:szCs w:val="28"/>
        </w:rPr>
        <w:t>5.7</w:t>
      </w:r>
      <w:r w:rsidR="009704F6">
        <w:rPr>
          <w:szCs w:val="28"/>
        </w:rPr>
        <w:t xml:space="preserve">. Вся фінансово-господарська діяльність </w:t>
      </w:r>
      <w:r w:rsidR="005D7CC4" w:rsidRPr="00B172DF">
        <w:rPr>
          <w:szCs w:val="28"/>
        </w:rPr>
        <w:t>Централізован</w:t>
      </w:r>
      <w:r w:rsidR="005D7CC4">
        <w:rPr>
          <w:szCs w:val="28"/>
        </w:rPr>
        <w:t>ої</w:t>
      </w:r>
      <w:r w:rsidR="005D7CC4" w:rsidRPr="00B172DF">
        <w:rPr>
          <w:szCs w:val="28"/>
        </w:rPr>
        <w:t xml:space="preserve"> бухгалтері</w:t>
      </w:r>
      <w:r w:rsidR="005D7CC4">
        <w:rPr>
          <w:szCs w:val="28"/>
        </w:rPr>
        <w:t>ї</w:t>
      </w:r>
      <w:r w:rsidR="009704F6">
        <w:rPr>
          <w:szCs w:val="28"/>
        </w:rPr>
        <w:t xml:space="preserve"> направлена на виконання поставлених завдань та здійснюється відповідно до чинного законодавства і цього </w:t>
      </w:r>
      <w:r w:rsidR="000201ED">
        <w:rPr>
          <w:szCs w:val="28"/>
        </w:rPr>
        <w:t>Статуту</w:t>
      </w:r>
      <w:r w:rsidR="009704F6">
        <w:rPr>
          <w:szCs w:val="28"/>
        </w:rPr>
        <w:t xml:space="preserve">. </w:t>
      </w:r>
    </w:p>
    <w:p w:rsidR="009704F6" w:rsidRDefault="009704F6" w:rsidP="009704F6">
      <w:pPr>
        <w:pBdr>
          <w:top w:val="nil"/>
          <w:left w:val="nil"/>
          <w:bottom w:val="nil"/>
          <w:right w:val="nil"/>
          <w:between w:val="nil"/>
        </w:pBdr>
        <w:shd w:val="clear" w:color="auto" w:fill="FFFFFF"/>
        <w:jc w:val="center"/>
        <w:rPr>
          <w:szCs w:val="28"/>
        </w:rPr>
      </w:pPr>
    </w:p>
    <w:p w:rsidR="009704F6" w:rsidRDefault="00614DE9" w:rsidP="009704F6">
      <w:pPr>
        <w:pBdr>
          <w:top w:val="nil"/>
          <w:left w:val="nil"/>
          <w:bottom w:val="nil"/>
          <w:right w:val="nil"/>
          <w:between w:val="nil"/>
        </w:pBdr>
        <w:shd w:val="clear" w:color="auto" w:fill="FFFFFF"/>
        <w:jc w:val="center"/>
        <w:rPr>
          <w:szCs w:val="28"/>
        </w:rPr>
      </w:pPr>
      <w:r>
        <w:rPr>
          <w:b/>
          <w:szCs w:val="28"/>
        </w:rPr>
        <w:t>6</w:t>
      </w:r>
      <w:r w:rsidR="009704F6">
        <w:rPr>
          <w:b/>
          <w:szCs w:val="28"/>
        </w:rPr>
        <w:t>. Контроль за діяльністю комунальної установи</w:t>
      </w:r>
    </w:p>
    <w:p w:rsidR="009704F6" w:rsidRDefault="009704F6" w:rsidP="009704F6">
      <w:pPr>
        <w:pBdr>
          <w:top w:val="nil"/>
          <w:left w:val="nil"/>
          <w:bottom w:val="nil"/>
          <w:right w:val="nil"/>
          <w:between w:val="nil"/>
        </w:pBdr>
        <w:shd w:val="clear" w:color="auto" w:fill="FFFFFF"/>
        <w:ind w:firstLine="708"/>
        <w:rPr>
          <w:szCs w:val="28"/>
        </w:rPr>
      </w:pPr>
      <w:r>
        <w:rPr>
          <w:szCs w:val="28"/>
        </w:rPr>
        <w:t xml:space="preserve">Контроль за діяльністю та фінансово-господарською діяльністю </w:t>
      </w:r>
      <w:r w:rsidR="005D7CC4" w:rsidRPr="00B172DF">
        <w:rPr>
          <w:szCs w:val="28"/>
        </w:rPr>
        <w:t>Централізован</w:t>
      </w:r>
      <w:r w:rsidR="005D7CC4">
        <w:rPr>
          <w:szCs w:val="28"/>
        </w:rPr>
        <w:t>ої</w:t>
      </w:r>
      <w:r w:rsidR="005D7CC4" w:rsidRPr="00B172DF">
        <w:rPr>
          <w:szCs w:val="28"/>
        </w:rPr>
        <w:t xml:space="preserve"> бухгалтері</w:t>
      </w:r>
      <w:r w:rsidR="005D7CC4">
        <w:rPr>
          <w:szCs w:val="28"/>
        </w:rPr>
        <w:t xml:space="preserve">ї </w:t>
      </w:r>
      <w:r>
        <w:rPr>
          <w:szCs w:val="28"/>
        </w:rPr>
        <w:t xml:space="preserve">здійснює </w:t>
      </w:r>
      <w:r w:rsidRPr="00614DE9">
        <w:rPr>
          <w:szCs w:val="28"/>
        </w:rPr>
        <w:t>Засновник</w:t>
      </w:r>
      <w:r>
        <w:rPr>
          <w:szCs w:val="28"/>
        </w:rPr>
        <w:t>.</w:t>
      </w:r>
    </w:p>
    <w:p w:rsidR="009704F6" w:rsidRDefault="009704F6" w:rsidP="009704F6">
      <w:pPr>
        <w:pBdr>
          <w:top w:val="nil"/>
          <w:left w:val="nil"/>
          <w:bottom w:val="nil"/>
          <w:right w:val="nil"/>
          <w:between w:val="nil"/>
        </w:pBdr>
        <w:shd w:val="clear" w:color="auto" w:fill="FFFFFF"/>
        <w:ind w:firstLine="708"/>
        <w:rPr>
          <w:szCs w:val="28"/>
        </w:rPr>
      </w:pPr>
      <w:r>
        <w:rPr>
          <w:szCs w:val="28"/>
        </w:rPr>
        <w:t xml:space="preserve"> </w:t>
      </w:r>
    </w:p>
    <w:p w:rsidR="009704F6" w:rsidRDefault="00614DE9" w:rsidP="009704F6">
      <w:pPr>
        <w:pBdr>
          <w:top w:val="nil"/>
          <w:left w:val="nil"/>
          <w:bottom w:val="nil"/>
          <w:right w:val="nil"/>
          <w:between w:val="nil"/>
        </w:pBdr>
        <w:shd w:val="clear" w:color="auto" w:fill="FFFFFF"/>
        <w:jc w:val="center"/>
        <w:rPr>
          <w:szCs w:val="28"/>
        </w:rPr>
      </w:pPr>
      <w:r>
        <w:rPr>
          <w:b/>
          <w:szCs w:val="28"/>
        </w:rPr>
        <w:t>7</w:t>
      </w:r>
      <w:r w:rsidR="009704F6">
        <w:rPr>
          <w:b/>
          <w:szCs w:val="28"/>
        </w:rPr>
        <w:t>. Припинення діяльності комунальної установи</w:t>
      </w:r>
    </w:p>
    <w:p w:rsidR="009704F6" w:rsidRPr="00614DE9" w:rsidRDefault="00614DE9" w:rsidP="00614DE9">
      <w:pPr>
        <w:pStyle w:val="a5"/>
        <w:numPr>
          <w:ilvl w:val="1"/>
          <w:numId w:val="17"/>
        </w:numPr>
        <w:pBdr>
          <w:top w:val="nil"/>
          <w:left w:val="nil"/>
          <w:bottom w:val="nil"/>
          <w:right w:val="nil"/>
          <w:between w:val="nil"/>
        </w:pBdr>
        <w:shd w:val="clear" w:color="auto" w:fill="FFFFFF"/>
        <w:tabs>
          <w:tab w:val="left" w:pos="1134"/>
        </w:tabs>
        <w:ind w:left="0" w:firstLine="709"/>
        <w:jc w:val="both"/>
        <w:rPr>
          <w:sz w:val="28"/>
          <w:szCs w:val="28"/>
        </w:rPr>
      </w:pPr>
      <w:r>
        <w:rPr>
          <w:sz w:val="28"/>
          <w:szCs w:val="28"/>
        </w:rPr>
        <w:lastRenderedPageBreak/>
        <w:t xml:space="preserve"> </w:t>
      </w:r>
      <w:r w:rsidR="009704F6" w:rsidRPr="00614DE9">
        <w:rPr>
          <w:sz w:val="28"/>
          <w:szCs w:val="28"/>
        </w:rPr>
        <w:t xml:space="preserve">Припинення діяльності </w:t>
      </w:r>
      <w:r w:rsidR="005D7CC4" w:rsidRPr="00614DE9">
        <w:rPr>
          <w:sz w:val="28"/>
          <w:szCs w:val="28"/>
        </w:rPr>
        <w:t>Централізованої бухгалтерії</w:t>
      </w:r>
      <w:r w:rsidR="009704F6" w:rsidRPr="00614DE9">
        <w:rPr>
          <w:sz w:val="28"/>
          <w:szCs w:val="28"/>
        </w:rPr>
        <w:t xml:space="preserve"> здійснюється в порядку, передбаченому чинним законодавством України, шляхом реорганізації або ліквідації. </w:t>
      </w:r>
    </w:p>
    <w:p w:rsidR="009704F6" w:rsidRDefault="00614DE9" w:rsidP="009704F6">
      <w:pPr>
        <w:pBdr>
          <w:top w:val="nil"/>
          <w:left w:val="nil"/>
          <w:bottom w:val="nil"/>
          <w:right w:val="nil"/>
          <w:between w:val="nil"/>
        </w:pBdr>
        <w:shd w:val="clear" w:color="auto" w:fill="FFFFFF"/>
        <w:ind w:firstLine="708"/>
        <w:rPr>
          <w:szCs w:val="28"/>
        </w:rPr>
      </w:pPr>
      <w:r>
        <w:rPr>
          <w:szCs w:val="28"/>
        </w:rPr>
        <w:t>7.</w:t>
      </w:r>
      <w:r w:rsidR="009704F6">
        <w:rPr>
          <w:szCs w:val="28"/>
        </w:rPr>
        <w:t xml:space="preserve">2. Реорганізація (злиття, приєднання, поділ, виділення, перетворення) </w:t>
      </w:r>
      <w:r w:rsidR="005D7CC4" w:rsidRPr="00B172DF">
        <w:rPr>
          <w:szCs w:val="28"/>
        </w:rPr>
        <w:t>Централізован</w:t>
      </w:r>
      <w:r w:rsidR="005D7CC4">
        <w:rPr>
          <w:szCs w:val="28"/>
        </w:rPr>
        <w:t>ої</w:t>
      </w:r>
      <w:r w:rsidR="005D7CC4" w:rsidRPr="00B172DF">
        <w:rPr>
          <w:szCs w:val="28"/>
        </w:rPr>
        <w:t xml:space="preserve"> бухгалтері</w:t>
      </w:r>
      <w:r w:rsidR="005D7CC4">
        <w:rPr>
          <w:szCs w:val="28"/>
        </w:rPr>
        <w:t>ї</w:t>
      </w:r>
      <w:r w:rsidR="009704F6">
        <w:rPr>
          <w:szCs w:val="28"/>
        </w:rPr>
        <w:t xml:space="preserve"> здійснюється за рішенням Засновника. </w:t>
      </w:r>
    </w:p>
    <w:p w:rsidR="009704F6" w:rsidRDefault="00614DE9" w:rsidP="009704F6">
      <w:pPr>
        <w:pBdr>
          <w:top w:val="nil"/>
          <w:left w:val="nil"/>
          <w:bottom w:val="nil"/>
          <w:right w:val="nil"/>
          <w:between w:val="nil"/>
        </w:pBdr>
        <w:shd w:val="clear" w:color="auto" w:fill="FFFFFF"/>
        <w:ind w:firstLine="708"/>
        <w:rPr>
          <w:szCs w:val="28"/>
        </w:rPr>
      </w:pPr>
      <w:r>
        <w:rPr>
          <w:szCs w:val="28"/>
        </w:rPr>
        <w:t>7.</w:t>
      </w:r>
      <w:r w:rsidR="009704F6">
        <w:rPr>
          <w:szCs w:val="28"/>
        </w:rPr>
        <w:t xml:space="preserve">3. При реорганізації </w:t>
      </w:r>
      <w:r w:rsidR="005D7CC4" w:rsidRPr="00B172DF">
        <w:rPr>
          <w:szCs w:val="28"/>
        </w:rPr>
        <w:t>Централізован</w:t>
      </w:r>
      <w:r w:rsidR="005D7CC4">
        <w:rPr>
          <w:szCs w:val="28"/>
        </w:rPr>
        <w:t>ої</w:t>
      </w:r>
      <w:r w:rsidR="005D7CC4" w:rsidRPr="00B172DF">
        <w:rPr>
          <w:szCs w:val="28"/>
        </w:rPr>
        <w:t xml:space="preserve"> бухгалтері</w:t>
      </w:r>
      <w:r w:rsidR="005D7CC4">
        <w:rPr>
          <w:szCs w:val="28"/>
        </w:rPr>
        <w:t xml:space="preserve">ї </w:t>
      </w:r>
      <w:r w:rsidR="009704F6">
        <w:rPr>
          <w:szCs w:val="28"/>
        </w:rPr>
        <w:t>працівникам, які звільняються, гарантується дотримання їхніх прав і інтересів відповідно до трудового законодавства Україн</w:t>
      </w:r>
      <w:r w:rsidR="008E1B8A">
        <w:rPr>
          <w:szCs w:val="28"/>
        </w:rPr>
        <w:t>и</w:t>
      </w:r>
      <w:r w:rsidR="009704F6">
        <w:rPr>
          <w:szCs w:val="28"/>
        </w:rPr>
        <w:t xml:space="preserve"> </w:t>
      </w:r>
      <w:r w:rsidR="008E1B8A">
        <w:rPr>
          <w:szCs w:val="28"/>
        </w:rPr>
        <w:t xml:space="preserve">згідно </w:t>
      </w:r>
      <w:r w:rsidR="009704F6">
        <w:rPr>
          <w:szCs w:val="28"/>
        </w:rPr>
        <w:t>з чинним законодавством.</w:t>
      </w:r>
    </w:p>
    <w:p w:rsidR="009704F6" w:rsidRDefault="00614DE9" w:rsidP="009704F6">
      <w:pPr>
        <w:pBdr>
          <w:top w:val="nil"/>
          <w:left w:val="nil"/>
          <w:bottom w:val="nil"/>
          <w:right w:val="nil"/>
          <w:between w:val="nil"/>
        </w:pBdr>
        <w:shd w:val="clear" w:color="auto" w:fill="FFFFFF"/>
        <w:ind w:firstLine="708"/>
        <w:rPr>
          <w:szCs w:val="28"/>
        </w:rPr>
      </w:pPr>
      <w:r>
        <w:rPr>
          <w:szCs w:val="28"/>
        </w:rPr>
        <w:t>7.</w:t>
      </w:r>
      <w:r w:rsidR="009704F6">
        <w:rPr>
          <w:szCs w:val="28"/>
        </w:rPr>
        <w:t xml:space="preserve">4. Ліквідація </w:t>
      </w:r>
      <w:r w:rsidR="005D7CC4" w:rsidRPr="00B172DF">
        <w:rPr>
          <w:szCs w:val="28"/>
        </w:rPr>
        <w:t>Централізован</w:t>
      </w:r>
      <w:r w:rsidR="005D7CC4">
        <w:rPr>
          <w:szCs w:val="28"/>
        </w:rPr>
        <w:t>ої</w:t>
      </w:r>
      <w:r w:rsidR="005D7CC4" w:rsidRPr="00B172DF">
        <w:rPr>
          <w:szCs w:val="28"/>
        </w:rPr>
        <w:t xml:space="preserve"> бухгалтері</w:t>
      </w:r>
      <w:r w:rsidR="005D7CC4">
        <w:rPr>
          <w:szCs w:val="28"/>
        </w:rPr>
        <w:t xml:space="preserve">ї </w:t>
      </w:r>
      <w:r w:rsidR="009704F6">
        <w:rPr>
          <w:szCs w:val="28"/>
        </w:rPr>
        <w:t>здійснюється за рішенням Засновника, суду або господарського суду згідно з чинним законодавством.</w:t>
      </w:r>
    </w:p>
    <w:p w:rsidR="009704F6" w:rsidRDefault="00614DE9" w:rsidP="009704F6">
      <w:pPr>
        <w:pBdr>
          <w:top w:val="nil"/>
          <w:left w:val="nil"/>
          <w:bottom w:val="nil"/>
          <w:right w:val="nil"/>
          <w:between w:val="nil"/>
        </w:pBdr>
        <w:shd w:val="clear" w:color="auto" w:fill="FFFFFF"/>
        <w:ind w:firstLine="709"/>
        <w:rPr>
          <w:szCs w:val="28"/>
        </w:rPr>
      </w:pPr>
      <w:r>
        <w:rPr>
          <w:szCs w:val="28"/>
        </w:rPr>
        <w:t>7.</w:t>
      </w:r>
      <w:r w:rsidR="009704F6">
        <w:rPr>
          <w:szCs w:val="28"/>
        </w:rPr>
        <w:t xml:space="preserve">5. Ліквідація </w:t>
      </w:r>
      <w:r w:rsidR="005D7CC4" w:rsidRPr="00B172DF">
        <w:rPr>
          <w:szCs w:val="28"/>
        </w:rPr>
        <w:t>Централізован</w:t>
      </w:r>
      <w:r w:rsidR="005D7CC4">
        <w:rPr>
          <w:szCs w:val="28"/>
        </w:rPr>
        <w:t>ої</w:t>
      </w:r>
      <w:r w:rsidR="005D7CC4" w:rsidRPr="00B172DF">
        <w:rPr>
          <w:szCs w:val="28"/>
        </w:rPr>
        <w:t xml:space="preserve"> бухгалтері</w:t>
      </w:r>
      <w:r w:rsidR="005D7CC4">
        <w:rPr>
          <w:szCs w:val="28"/>
        </w:rPr>
        <w:t xml:space="preserve">ї </w:t>
      </w:r>
      <w:r w:rsidR="009704F6">
        <w:rPr>
          <w:szCs w:val="28"/>
        </w:rPr>
        <w:t xml:space="preserve">проводиться призначеною Засновником ліквідаційною комісією, а в разі ліквідації її за рішенням суду або господарського суду – ліквідаційною комісією, що призначається цими судами. Ліквідаційна комісія свої дії проводить відповідно до чинного законодавства. </w:t>
      </w:r>
    </w:p>
    <w:p w:rsidR="009704F6" w:rsidRDefault="00614DE9" w:rsidP="009704F6">
      <w:pPr>
        <w:pBdr>
          <w:top w:val="nil"/>
          <w:left w:val="nil"/>
          <w:bottom w:val="nil"/>
          <w:right w:val="nil"/>
          <w:between w:val="nil"/>
        </w:pBdr>
        <w:shd w:val="clear" w:color="auto" w:fill="FFFFFF"/>
        <w:ind w:firstLine="709"/>
        <w:rPr>
          <w:szCs w:val="28"/>
        </w:rPr>
      </w:pPr>
      <w:r>
        <w:rPr>
          <w:szCs w:val="28"/>
        </w:rPr>
        <w:t>7.</w:t>
      </w:r>
      <w:r w:rsidR="009704F6">
        <w:rPr>
          <w:szCs w:val="28"/>
        </w:rPr>
        <w:t xml:space="preserve">6. Ліквідація </w:t>
      </w:r>
      <w:r w:rsidR="005D7CC4" w:rsidRPr="00B172DF">
        <w:rPr>
          <w:szCs w:val="28"/>
        </w:rPr>
        <w:t>Централізован</w:t>
      </w:r>
      <w:r w:rsidR="005D7CC4">
        <w:rPr>
          <w:szCs w:val="28"/>
        </w:rPr>
        <w:t>ої</w:t>
      </w:r>
      <w:r w:rsidR="005D7CC4" w:rsidRPr="00B172DF">
        <w:rPr>
          <w:szCs w:val="28"/>
        </w:rPr>
        <w:t xml:space="preserve"> бухгалтері</w:t>
      </w:r>
      <w:r w:rsidR="005D7CC4">
        <w:rPr>
          <w:szCs w:val="28"/>
        </w:rPr>
        <w:t>ї</w:t>
      </w:r>
      <w:r w:rsidR="009704F6">
        <w:rPr>
          <w:szCs w:val="28"/>
        </w:rPr>
        <w:t xml:space="preserve"> вважається завершеною, а Установа такою, що припинила свою діяльність, з моменту виключення її з державного реєстру України. </w:t>
      </w:r>
    </w:p>
    <w:p w:rsidR="009704F6" w:rsidRDefault="009704F6" w:rsidP="009704F6">
      <w:pPr>
        <w:pBdr>
          <w:top w:val="nil"/>
          <w:left w:val="nil"/>
          <w:bottom w:val="nil"/>
          <w:right w:val="nil"/>
          <w:between w:val="nil"/>
        </w:pBdr>
        <w:shd w:val="clear" w:color="auto" w:fill="FFFFFF"/>
        <w:ind w:firstLine="709"/>
        <w:rPr>
          <w:szCs w:val="28"/>
        </w:rPr>
      </w:pPr>
    </w:p>
    <w:p w:rsidR="009704F6" w:rsidRDefault="00D93165" w:rsidP="009704F6">
      <w:pPr>
        <w:pBdr>
          <w:top w:val="nil"/>
          <w:left w:val="nil"/>
          <w:bottom w:val="nil"/>
          <w:right w:val="nil"/>
          <w:between w:val="nil"/>
        </w:pBdr>
        <w:shd w:val="clear" w:color="auto" w:fill="FFFFFF"/>
        <w:ind w:firstLine="709"/>
        <w:jc w:val="center"/>
        <w:rPr>
          <w:szCs w:val="28"/>
        </w:rPr>
      </w:pPr>
      <w:r>
        <w:rPr>
          <w:b/>
          <w:szCs w:val="28"/>
        </w:rPr>
        <w:t>8</w:t>
      </w:r>
      <w:r w:rsidR="009704F6">
        <w:rPr>
          <w:b/>
          <w:szCs w:val="28"/>
        </w:rPr>
        <w:t>. Прикінцеві положення</w:t>
      </w:r>
    </w:p>
    <w:p w:rsidR="009704F6" w:rsidRDefault="00614DE9" w:rsidP="009704F6">
      <w:pPr>
        <w:pBdr>
          <w:top w:val="nil"/>
          <w:left w:val="nil"/>
          <w:bottom w:val="nil"/>
          <w:right w:val="nil"/>
          <w:between w:val="nil"/>
        </w:pBdr>
        <w:shd w:val="clear" w:color="auto" w:fill="FFFFFF"/>
        <w:ind w:firstLine="709"/>
        <w:rPr>
          <w:szCs w:val="28"/>
        </w:rPr>
      </w:pPr>
      <w:r>
        <w:rPr>
          <w:szCs w:val="28"/>
        </w:rPr>
        <w:t>8.</w:t>
      </w:r>
      <w:r w:rsidR="009704F6">
        <w:rPr>
          <w:szCs w:val="28"/>
        </w:rPr>
        <w:t>1. Забороняється розподіл отриманих доходів або їх частини серед власників, членів та працівників закладу (крім оплати їх праці, нарахування єдиного соціального внеску), членів органів управління та інших пов’язаних з ними осіб. Доходи використовуватимуться виключно для фінансування видатків на утримання закладу, реалізації її мети (цілей, завдань) та напрямків діяльності, визначених установчими документами.</w:t>
      </w:r>
    </w:p>
    <w:p w:rsidR="009704F6" w:rsidRDefault="00614DE9" w:rsidP="009704F6">
      <w:pPr>
        <w:pBdr>
          <w:top w:val="nil"/>
          <w:left w:val="nil"/>
          <w:bottom w:val="nil"/>
          <w:right w:val="nil"/>
          <w:between w:val="nil"/>
        </w:pBdr>
        <w:shd w:val="clear" w:color="auto" w:fill="FFFFFF"/>
        <w:tabs>
          <w:tab w:val="left" w:pos="709"/>
          <w:tab w:val="left" w:pos="1092"/>
        </w:tabs>
        <w:ind w:firstLine="709"/>
        <w:rPr>
          <w:szCs w:val="28"/>
        </w:rPr>
      </w:pPr>
      <w:r>
        <w:rPr>
          <w:szCs w:val="28"/>
        </w:rPr>
        <w:t>8.</w:t>
      </w:r>
      <w:r w:rsidR="009704F6">
        <w:rPr>
          <w:szCs w:val="28"/>
        </w:rPr>
        <w:t>2.</w:t>
      </w:r>
      <w:r w:rsidR="009704F6">
        <w:rPr>
          <w:szCs w:val="28"/>
        </w:rPr>
        <w:tab/>
        <w:t>В разі припинення юридичної особи (у результаті її ліквідації, злиття, поділу, приєднання або перетворення), її активи будуть передані одній або кільком неприбутковим організаціям відповідного виду.</w:t>
      </w:r>
    </w:p>
    <w:p w:rsidR="009704F6" w:rsidRDefault="009704F6" w:rsidP="009704F6">
      <w:pPr>
        <w:rPr>
          <w:szCs w:val="28"/>
        </w:rPr>
      </w:pPr>
      <w:r>
        <w:rPr>
          <w:szCs w:val="28"/>
        </w:rPr>
        <w:br w:type="page"/>
      </w:r>
    </w:p>
    <w:sectPr w:rsidR="009704F6" w:rsidSect="00614DE9">
      <w:pgSz w:w="11906" w:h="16838"/>
      <w:pgMar w:top="1134" w:right="567" w:bottom="1701" w:left="1701" w:header="708" w:footer="708"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722"/>
    <w:multiLevelType w:val="hybridMultilevel"/>
    <w:tmpl w:val="5DEA7558"/>
    <w:lvl w:ilvl="0" w:tplc="48288192">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06D79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9481F0">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0E900A">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5C78D8">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621AEA">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2E6E24">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901E">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32F1FC">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F345D8"/>
    <w:multiLevelType w:val="multilevel"/>
    <w:tmpl w:val="65D61B8E"/>
    <w:lvl w:ilvl="0">
      <w:start w:val="1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FB70BB"/>
    <w:multiLevelType w:val="multilevel"/>
    <w:tmpl w:val="FD7ACAF0"/>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C4F6B22"/>
    <w:multiLevelType w:val="multilevel"/>
    <w:tmpl w:val="0419001F"/>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0E4362CE"/>
    <w:multiLevelType w:val="multilevel"/>
    <w:tmpl w:val="80A23BF2"/>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51D2F45"/>
    <w:multiLevelType w:val="multilevel"/>
    <w:tmpl w:val="2942304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683217E"/>
    <w:multiLevelType w:val="hybridMultilevel"/>
    <w:tmpl w:val="22AEEEA8"/>
    <w:lvl w:ilvl="0" w:tplc="5020467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B20DA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AA19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E238B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B601F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8AD7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2052C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F814E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F02FC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23549B4"/>
    <w:multiLevelType w:val="hybridMultilevel"/>
    <w:tmpl w:val="3EDE1BFE"/>
    <w:lvl w:ilvl="0" w:tplc="D722B6E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32F231BD"/>
    <w:multiLevelType w:val="multilevel"/>
    <w:tmpl w:val="D00859B2"/>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3CEA100A"/>
    <w:multiLevelType w:val="hybridMultilevel"/>
    <w:tmpl w:val="FA6A4BF8"/>
    <w:lvl w:ilvl="0" w:tplc="FF4EE7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467EBE">
      <w:start w:val="1"/>
      <w:numFmt w:val="bullet"/>
      <w:lvlText w:val="o"/>
      <w:lvlJc w:val="left"/>
      <w:pPr>
        <w:ind w:left="1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BE0AC2">
      <w:start w:val="1"/>
      <w:numFmt w:val="bullet"/>
      <w:lvlText w:val="▪"/>
      <w:lvlJc w:val="left"/>
      <w:pPr>
        <w:ind w:left="2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D63EEA">
      <w:start w:val="1"/>
      <w:numFmt w:val="bullet"/>
      <w:lvlText w:val="•"/>
      <w:lvlJc w:val="left"/>
      <w:pPr>
        <w:ind w:left="3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6ABD3A">
      <w:start w:val="1"/>
      <w:numFmt w:val="bullet"/>
      <w:lvlText w:val="o"/>
      <w:lvlJc w:val="left"/>
      <w:pPr>
        <w:ind w:left="3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BA9176">
      <w:start w:val="1"/>
      <w:numFmt w:val="bullet"/>
      <w:lvlText w:val="▪"/>
      <w:lvlJc w:val="left"/>
      <w:pPr>
        <w:ind w:left="4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A61668">
      <w:start w:val="1"/>
      <w:numFmt w:val="bullet"/>
      <w:lvlText w:val="•"/>
      <w:lvlJc w:val="left"/>
      <w:pPr>
        <w:ind w:left="5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A47888">
      <w:start w:val="1"/>
      <w:numFmt w:val="bullet"/>
      <w:lvlText w:val="o"/>
      <w:lvlJc w:val="left"/>
      <w:pPr>
        <w:ind w:left="5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860B90">
      <w:start w:val="1"/>
      <w:numFmt w:val="bullet"/>
      <w:lvlText w:val="▪"/>
      <w:lvlJc w:val="left"/>
      <w:pPr>
        <w:ind w:left="6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9C42072"/>
    <w:multiLevelType w:val="multilevel"/>
    <w:tmpl w:val="3CF4E432"/>
    <w:lvl w:ilvl="0">
      <w:start w:val="1"/>
      <w:numFmt w:val="bullet"/>
      <w:lvlText w:val=""/>
      <w:lvlJc w:val="left"/>
      <w:pPr>
        <w:ind w:left="675" w:hanging="675"/>
      </w:pPr>
      <w:rPr>
        <w:rFonts w:ascii="Symbol" w:hAnsi="Symbol" w:hint="default"/>
      </w:rPr>
    </w:lvl>
    <w:lvl w:ilvl="1">
      <w:start w:val="3"/>
      <w:numFmt w:val="decimal"/>
      <w:lvlText w:val="%1.%2."/>
      <w:lvlJc w:val="left"/>
      <w:pPr>
        <w:ind w:left="1004" w:hanging="720"/>
      </w:pPr>
      <w:rPr>
        <w:rFonts w:hint="default"/>
      </w:rPr>
    </w:lvl>
    <w:lvl w:ilvl="2">
      <w:start w:val="3"/>
      <w:numFmt w:val="decimal"/>
      <w:lvlText w:val="%1.%2.%3."/>
      <w:lvlJc w:val="left"/>
      <w:pPr>
        <w:ind w:left="1146"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60DE728E"/>
    <w:multiLevelType w:val="multilevel"/>
    <w:tmpl w:val="E31E9CA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89E5454"/>
    <w:multiLevelType w:val="multilevel"/>
    <w:tmpl w:val="3CF4E432"/>
    <w:lvl w:ilvl="0">
      <w:start w:val="1"/>
      <w:numFmt w:val="bullet"/>
      <w:lvlText w:val=""/>
      <w:lvlJc w:val="left"/>
      <w:pPr>
        <w:ind w:left="675" w:hanging="675"/>
      </w:pPr>
      <w:rPr>
        <w:rFonts w:ascii="Symbol" w:hAnsi="Symbol" w:hint="default"/>
      </w:rPr>
    </w:lvl>
    <w:lvl w:ilvl="1">
      <w:start w:val="3"/>
      <w:numFmt w:val="decimal"/>
      <w:lvlText w:val="%1.%2."/>
      <w:lvlJc w:val="left"/>
      <w:pPr>
        <w:ind w:left="1004" w:hanging="720"/>
      </w:pPr>
      <w:rPr>
        <w:rFonts w:hint="default"/>
      </w:rPr>
    </w:lvl>
    <w:lvl w:ilvl="2">
      <w:start w:val="3"/>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70BB0955"/>
    <w:multiLevelType w:val="multilevel"/>
    <w:tmpl w:val="7A42C6FA"/>
    <w:lvl w:ilvl="0">
      <w:start w:val="1"/>
      <w:numFmt w:val="bullet"/>
      <w:lvlText w:val=""/>
      <w:lvlJc w:val="left"/>
      <w:pPr>
        <w:ind w:left="675" w:hanging="675"/>
      </w:pPr>
      <w:rPr>
        <w:rFonts w:ascii="Symbol" w:hAnsi="Symbol" w:hint="default"/>
      </w:rPr>
    </w:lvl>
    <w:lvl w:ilvl="1">
      <w:start w:val="3"/>
      <w:numFmt w:val="decimal"/>
      <w:lvlText w:val="%1.%2."/>
      <w:lvlJc w:val="left"/>
      <w:pPr>
        <w:ind w:left="933" w:hanging="720"/>
      </w:pPr>
      <w:rPr>
        <w:rFonts w:hint="default"/>
      </w:rPr>
    </w:lvl>
    <w:lvl w:ilvl="2">
      <w:start w:val="4"/>
      <w:numFmt w:val="decimal"/>
      <w:lvlText w:val="%1.%2.%3."/>
      <w:lvlJc w:val="left"/>
      <w:pPr>
        <w:ind w:left="1146" w:hanging="720"/>
      </w:pPr>
      <w:rPr>
        <w:rFonts w:hint="default"/>
        <w:sz w:val="28"/>
        <w:szCs w:val="28"/>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4" w15:restartNumberingAfterBreak="0">
    <w:nsid w:val="745E09DA"/>
    <w:multiLevelType w:val="hybridMultilevel"/>
    <w:tmpl w:val="2F50920C"/>
    <w:lvl w:ilvl="0" w:tplc="52F0223E">
      <w:start w:val="1"/>
      <w:numFmt w:val="bullet"/>
      <w:lvlText w:val="-"/>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C69018">
      <w:start w:val="1"/>
      <w:numFmt w:val="bullet"/>
      <w:lvlText w:val="o"/>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76A1B2">
      <w:start w:val="1"/>
      <w:numFmt w:val="bullet"/>
      <w:lvlText w:val="▪"/>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22F48A">
      <w:start w:val="1"/>
      <w:numFmt w:val="bullet"/>
      <w:lvlText w:val="•"/>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D2A002">
      <w:start w:val="1"/>
      <w:numFmt w:val="bullet"/>
      <w:lvlText w:val="o"/>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CC1DE0">
      <w:start w:val="1"/>
      <w:numFmt w:val="bullet"/>
      <w:lvlText w:val="▪"/>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044E72">
      <w:start w:val="1"/>
      <w:numFmt w:val="bullet"/>
      <w:lvlText w:val="•"/>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EC0C12">
      <w:start w:val="1"/>
      <w:numFmt w:val="bullet"/>
      <w:lvlText w:val="o"/>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6E7B0C">
      <w:start w:val="1"/>
      <w:numFmt w:val="bullet"/>
      <w:lvlText w:val="▪"/>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9661D40"/>
    <w:multiLevelType w:val="hybridMultilevel"/>
    <w:tmpl w:val="07E8C614"/>
    <w:lvl w:ilvl="0" w:tplc="1794E2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3AF0F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E8FD0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4C865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50A00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EA02D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5EC6D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A0089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DA350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B8B4B0B"/>
    <w:multiLevelType w:val="hybridMultilevel"/>
    <w:tmpl w:val="353466DA"/>
    <w:lvl w:ilvl="0" w:tplc="132A768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52DE9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D205A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46E09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0AAE8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1C267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84AEA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9801B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AAAE3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F4E3033"/>
    <w:multiLevelType w:val="hybridMultilevel"/>
    <w:tmpl w:val="C00C34BE"/>
    <w:lvl w:ilvl="0" w:tplc="CC8247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08564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7E623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7E485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D6E03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1C274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C4EFC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C8D1D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E6B48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17"/>
  </w:num>
  <w:num w:numId="3">
    <w:abstractNumId w:val="4"/>
  </w:num>
  <w:num w:numId="4">
    <w:abstractNumId w:val="5"/>
  </w:num>
  <w:num w:numId="5">
    <w:abstractNumId w:val="6"/>
  </w:num>
  <w:num w:numId="6">
    <w:abstractNumId w:val="0"/>
  </w:num>
  <w:num w:numId="7">
    <w:abstractNumId w:val="2"/>
  </w:num>
  <w:num w:numId="8">
    <w:abstractNumId w:val="14"/>
  </w:num>
  <w:num w:numId="9">
    <w:abstractNumId w:val="1"/>
  </w:num>
  <w:num w:numId="10">
    <w:abstractNumId w:val="9"/>
  </w:num>
  <w:num w:numId="11">
    <w:abstractNumId w:val="16"/>
  </w:num>
  <w:num w:numId="12">
    <w:abstractNumId w:val="3"/>
  </w:num>
  <w:num w:numId="13">
    <w:abstractNumId w:val="12"/>
  </w:num>
  <w:num w:numId="14">
    <w:abstractNumId w:val="7"/>
  </w:num>
  <w:num w:numId="15">
    <w:abstractNumId w:val="8"/>
  </w:num>
  <w:num w:numId="16">
    <w:abstractNumId w:val="1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4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974"/>
    <w:rsid w:val="000167B3"/>
    <w:rsid w:val="000201ED"/>
    <w:rsid w:val="00026F6F"/>
    <w:rsid w:val="00042CF9"/>
    <w:rsid w:val="00132CA1"/>
    <w:rsid w:val="0016693D"/>
    <w:rsid w:val="001B2F7F"/>
    <w:rsid w:val="002930BE"/>
    <w:rsid w:val="002E74AC"/>
    <w:rsid w:val="0032296D"/>
    <w:rsid w:val="00373F62"/>
    <w:rsid w:val="00374B41"/>
    <w:rsid w:val="003A7778"/>
    <w:rsid w:val="003B4AD6"/>
    <w:rsid w:val="003C0DF2"/>
    <w:rsid w:val="00416382"/>
    <w:rsid w:val="00484ECC"/>
    <w:rsid w:val="004D5F4D"/>
    <w:rsid w:val="005053A3"/>
    <w:rsid w:val="005666BB"/>
    <w:rsid w:val="0058014F"/>
    <w:rsid w:val="005A404E"/>
    <w:rsid w:val="005D7CC4"/>
    <w:rsid w:val="005F5512"/>
    <w:rsid w:val="00610BC6"/>
    <w:rsid w:val="00614DE9"/>
    <w:rsid w:val="00616FDE"/>
    <w:rsid w:val="006218E0"/>
    <w:rsid w:val="00621F5B"/>
    <w:rsid w:val="00677507"/>
    <w:rsid w:val="007C3235"/>
    <w:rsid w:val="007C5DE2"/>
    <w:rsid w:val="007E3DA0"/>
    <w:rsid w:val="00882C30"/>
    <w:rsid w:val="008E1B8A"/>
    <w:rsid w:val="00916054"/>
    <w:rsid w:val="009704F6"/>
    <w:rsid w:val="00A02EF1"/>
    <w:rsid w:val="00A63C14"/>
    <w:rsid w:val="00AB361A"/>
    <w:rsid w:val="00B15FF9"/>
    <w:rsid w:val="00B172DF"/>
    <w:rsid w:val="00B259CC"/>
    <w:rsid w:val="00BB2E0E"/>
    <w:rsid w:val="00C40384"/>
    <w:rsid w:val="00C81EDF"/>
    <w:rsid w:val="00CC2729"/>
    <w:rsid w:val="00CD54DF"/>
    <w:rsid w:val="00D5058E"/>
    <w:rsid w:val="00D93165"/>
    <w:rsid w:val="00DD3BD6"/>
    <w:rsid w:val="00DD4974"/>
    <w:rsid w:val="00EE4F58"/>
    <w:rsid w:val="00EF6B86"/>
    <w:rsid w:val="00F35018"/>
    <w:rsid w:val="00F56C1D"/>
    <w:rsid w:val="00FC6F96"/>
    <w:rsid w:val="00FF17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8AF7"/>
  <w15:docId w15:val="{6E520B25-5BE1-492F-8B57-25655EB9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0BC6"/>
    <w:pPr>
      <w:spacing w:after="14" w:line="268" w:lineRule="auto"/>
      <w:ind w:firstLine="710"/>
      <w:jc w:val="both"/>
    </w:pPr>
    <w:rPr>
      <w:rFonts w:ascii="Times New Roman" w:eastAsia="Times New Roman" w:hAnsi="Times New Roman" w:cs="Times New Roman"/>
      <w:color w:val="000000"/>
      <w:sz w:val="28"/>
    </w:rPr>
  </w:style>
  <w:style w:type="paragraph" w:styleId="1">
    <w:name w:val="heading 1"/>
    <w:next w:val="a"/>
    <w:link w:val="10"/>
    <w:uiPriority w:val="9"/>
    <w:qFormat/>
    <w:rsid w:val="00610BC6"/>
    <w:pPr>
      <w:keepNext/>
      <w:keepLines/>
      <w:spacing w:after="0"/>
      <w:ind w:right="9"/>
      <w:jc w:val="center"/>
      <w:outlineLvl w:val="0"/>
    </w:pPr>
    <w:rPr>
      <w:rFonts w:ascii="Times New Roman" w:eastAsia="Times New Roman" w:hAnsi="Times New Roman" w:cs="Times New Roman"/>
      <w:b/>
      <w:color w:val="000000"/>
      <w:sz w:val="38"/>
    </w:rPr>
  </w:style>
  <w:style w:type="paragraph" w:styleId="2">
    <w:name w:val="heading 2"/>
    <w:next w:val="a"/>
    <w:link w:val="20"/>
    <w:uiPriority w:val="9"/>
    <w:unhideWhenUsed/>
    <w:qFormat/>
    <w:rsid w:val="00610BC6"/>
    <w:pPr>
      <w:keepNext/>
      <w:keepLines/>
      <w:spacing w:after="31" w:line="254" w:lineRule="auto"/>
      <w:ind w:left="6957"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610BC6"/>
    <w:pPr>
      <w:keepNext/>
      <w:keepLines/>
      <w:spacing w:after="31" w:line="254" w:lineRule="auto"/>
      <w:ind w:left="6957" w:hanging="10"/>
      <w:jc w:val="center"/>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rsid w:val="00610BC6"/>
    <w:pPr>
      <w:keepNext/>
      <w:keepLines/>
      <w:spacing w:after="31" w:line="254" w:lineRule="auto"/>
      <w:ind w:left="6957" w:hanging="10"/>
      <w:jc w:val="center"/>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10BC6"/>
    <w:rPr>
      <w:rFonts w:ascii="Times New Roman" w:eastAsia="Times New Roman" w:hAnsi="Times New Roman" w:cs="Times New Roman"/>
      <w:b/>
      <w:color w:val="000000"/>
      <w:sz w:val="28"/>
    </w:rPr>
  </w:style>
  <w:style w:type="character" w:customStyle="1" w:styleId="10">
    <w:name w:val="Заголовок 1 Знак"/>
    <w:link w:val="1"/>
    <w:rsid w:val="00610BC6"/>
    <w:rPr>
      <w:rFonts w:ascii="Times New Roman" w:eastAsia="Times New Roman" w:hAnsi="Times New Roman" w:cs="Times New Roman"/>
      <w:b/>
      <w:color w:val="000000"/>
      <w:sz w:val="38"/>
    </w:rPr>
  </w:style>
  <w:style w:type="character" w:customStyle="1" w:styleId="30">
    <w:name w:val="Заголовок 3 Знак"/>
    <w:link w:val="3"/>
    <w:rsid w:val="00610BC6"/>
    <w:rPr>
      <w:rFonts w:ascii="Times New Roman" w:eastAsia="Times New Roman" w:hAnsi="Times New Roman" w:cs="Times New Roman"/>
      <w:b/>
      <w:color w:val="000000"/>
      <w:sz w:val="28"/>
    </w:rPr>
  </w:style>
  <w:style w:type="character" w:customStyle="1" w:styleId="40">
    <w:name w:val="Заголовок 4 Знак"/>
    <w:link w:val="4"/>
    <w:rsid w:val="00610BC6"/>
    <w:rPr>
      <w:rFonts w:ascii="Times New Roman" w:eastAsia="Times New Roman" w:hAnsi="Times New Roman" w:cs="Times New Roman"/>
      <w:b/>
      <w:color w:val="000000"/>
      <w:sz w:val="28"/>
    </w:rPr>
  </w:style>
  <w:style w:type="table" w:customStyle="1" w:styleId="TableGrid">
    <w:name w:val="TableGrid"/>
    <w:rsid w:val="00610BC6"/>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1669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693D"/>
    <w:rPr>
      <w:rFonts w:ascii="Tahoma" w:eastAsia="Times New Roman" w:hAnsi="Tahoma" w:cs="Tahoma"/>
      <w:color w:val="000000"/>
      <w:sz w:val="16"/>
      <w:szCs w:val="16"/>
    </w:rPr>
  </w:style>
  <w:style w:type="paragraph" w:styleId="a5">
    <w:name w:val="List Paragraph"/>
    <w:basedOn w:val="a"/>
    <w:uiPriority w:val="34"/>
    <w:qFormat/>
    <w:rsid w:val="009704F6"/>
    <w:pPr>
      <w:spacing w:after="0" w:line="240" w:lineRule="auto"/>
      <w:ind w:left="720" w:firstLine="0"/>
      <w:contextualSpacing/>
      <w:jc w:val="left"/>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ed_2010_09_30/Z960254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134F0-7B08-4311-A6AA-D414ADC1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13824</Words>
  <Characters>7880</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ПРОЄКТ</vt:lpstr>
      <vt:lpstr>ПРОЄКТ</vt:lpstr>
    </vt:vector>
  </TitlesOfParts>
  <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Admin</dc:creator>
  <cp:keywords/>
  <cp:lastModifiedBy>Голинська Іванна Ігорівна</cp:lastModifiedBy>
  <cp:revision>3</cp:revision>
  <cp:lastPrinted>2021-08-11T17:14:00Z</cp:lastPrinted>
  <dcterms:created xsi:type="dcterms:W3CDTF">2021-08-11T17:17:00Z</dcterms:created>
  <dcterms:modified xsi:type="dcterms:W3CDTF">2021-08-13T11:39:00Z</dcterms:modified>
</cp:coreProperties>
</file>